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6B" w:rsidRDefault="00630B6B" w:rsidP="00630B6B">
      <w:pPr>
        <w:jc w:val="right"/>
      </w:pPr>
      <w:bookmarkStart w:id="0" w:name="_GoBack"/>
      <w:bookmarkEnd w:id="0"/>
      <w:r>
        <w:t xml:space="preserve">Al personale Docente e ATA </w:t>
      </w:r>
    </w:p>
    <w:p w:rsidR="00630B6B" w:rsidRDefault="00630B6B" w:rsidP="00630B6B">
      <w:pPr>
        <w:jc w:val="right"/>
      </w:pPr>
      <w:r>
        <w:t xml:space="preserve">in servizio presso l’Istituto Comprensivo </w:t>
      </w:r>
    </w:p>
    <w:p w:rsidR="00630B6B" w:rsidRDefault="00630B6B" w:rsidP="00630B6B">
      <w:pPr>
        <w:jc w:val="right"/>
      </w:pPr>
      <w:proofErr w:type="spellStart"/>
      <w:r>
        <w:t>Galluppi</w:t>
      </w:r>
      <w:proofErr w:type="spellEnd"/>
      <w:r>
        <w:t xml:space="preserve"> Collodi </w:t>
      </w:r>
      <w:proofErr w:type="spellStart"/>
      <w:r>
        <w:t>Bevacqua</w:t>
      </w:r>
      <w:proofErr w:type="spellEnd"/>
    </w:p>
    <w:p w:rsidR="0098172D" w:rsidRDefault="00630B6B" w:rsidP="00630B6B">
      <w:pPr>
        <w:jc w:val="right"/>
      </w:pPr>
      <w:r>
        <w:t xml:space="preserve"> All’Albo on line Sito Web</w:t>
      </w:r>
    </w:p>
    <w:p w:rsidR="00630B6B" w:rsidRDefault="00630B6B"/>
    <w:p w:rsidR="00630B6B" w:rsidRDefault="00630B6B"/>
    <w:p w:rsidR="00630B6B" w:rsidRDefault="00630B6B">
      <w:r>
        <w:t>Oggetto: Cessazione dal servizio Personale della Scuola dal 1° settembre 2017.</w:t>
      </w:r>
    </w:p>
    <w:p w:rsidR="00630B6B" w:rsidRDefault="00630B6B">
      <w:r>
        <w:t xml:space="preserve"> Si pubblicano in data odierna, le circolari MIUR AOOUFGAB prot.n.941 del 01/12/2016 e AOODGPER prot.n.38646 del 07/12/2016 concernenti la Cessazione dal servizio del Personale della Scuola dal 1° settembre 2017.</w:t>
      </w:r>
    </w:p>
    <w:p w:rsidR="00630B6B" w:rsidRDefault="00630B6B"/>
    <w:p w:rsidR="00630B6B" w:rsidRDefault="00630B6B"/>
    <w:p w:rsidR="00630B6B" w:rsidRDefault="00630B6B" w:rsidP="00CB025B">
      <w:pPr>
        <w:jc w:val="right"/>
      </w:pPr>
    </w:p>
    <w:p w:rsidR="00CB025B" w:rsidRPr="00CB025B" w:rsidRDefault="00CB025B" w:rsidP="00CB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025B">
        <w:rPr>
          <w:rFonts w:ascii="Times New Roman" w:eastAsia="Times New Roman" w:hAnsi="Times New Roman" w:cs="Times New Roman"/>
          <w:sz w:val="20"/>
          <w:szCs w:val="20"/>
          <w:lang w:eastAsia="it-IT"/>
        </w:rPr>
        <w:t>          Il Dirigente Scolastico</w:t>
      </w:r>
    </w:p>
    <w:p w:rsidR="00CB025B" w:rsidRPr="00CB025B" w:rsidRDefault="00CB025B" w:rsidP="00CB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025B">
        <w:rPr>
          <w:rFonts w:ascii="Times New Roman" w:eastAsia="Times New Roman" w:hAnsi="Times New Roman" w:cs="Times New Roman"/>
          <w:sz w:val="20"/>
          <w:szCs w:val="20"/>
          <w:lang w:eastAsia="it-IT"/>
        </w:rPr>
        <w:t>(Dott.ssa Mariantonia PUNTILLO)</w:t>
      </w:r>
    </w:p>
    <w:p w:rsidR="00CB025B" w:rsidRPr="00CB025B" w:rsidRDefault="00CB025B" w:rsidP="00CB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025B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it-IT"/>
        </w:rPr>
        <w:t xml:space="preserve">      Firma autografa omessa ai sensi</w:t>
      </w:r>
      <w:r w:rsidRPr="00CB025B">
        <w:rPr>
          <w:rFonts w:ascii="Arial" w:eastAsia="Times New Roman" w:hAnsi="Arial" w:cs="Arial"/>
          <w:color w:val="222222"/>
          <w:sz w:val="16"/>
          <w:szCs w:val="16"/>
          <w:lang w:eastAsia="it-IT"/>
        </w:rPr>
        <w:br/>
      </w:r>
      <w:r w:rsidRPr="00CB025B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it-IT"/>
        </w:rPr>
        <w:t xml:space="preserve">     dell’art. 3 del D. </w:t>
      </w:r>
      <w:proofErr w:type="spellStart"/>
      <w:r w:rsidRPr="00CB025B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it-IT"/>
        </w:rPr>
        <w:t>Lgs</w:t>
      </w:r>
      <w:proofErr w:type="spellEnd"/>
      <w:r w:rsidRPr="00CB025B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it-IT"/>
        </w:rPr>
        <w:t>. n. 39/1993</w:t>
      </w:r>
    </w:p>
    <w:p w:rsidR="00630B6B" w:rsidRDefault="00630B6B" w:rsidP="00CB025B">
      <w:pPr>
        <w:jc w:val="right"/>
      </w:pPr>
    </w:p>
    <w:p w:rsidR="00630B6B" w:rsidRDefault="00630B6B"/>
    <w:p w:rsidR="00630B6B" w:rsidRDefault="00630B6B"/>
    <w:p w:rsidR="00630B6B" w:rsidRDefault="00630B6B"/>
    <w:p w:rsidR="00630B6B" w:rsidRDefault="00630B6B"/>
    <w:p w:rsidR="00630B6B" w:rsidRDefault="00630B6B"/>
    <w:p w:rsidR="00630B6B" w:rsidRDefault="00630B6B"/>
    <w:sectPr w:rsidR="00630B6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E7" w:rsidRDefault="000B5AE7" w:rsidP="00630B6B">
      <w:pPr>
        <w:spacing w:after="0" w:line="240" w:lineRule="auto"/>
      </w:pPr>
      <w:r>
        <w:separator/>
      </w:r>
    </w:p>
  </w:endnote>
  <w:endnote w:type="continuationSeparator" w:id="0">
    <w:p w:rsidR="000B5AE7" w:rsidRDefault="000B5AE7" w:rsidP="0063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E7" w:rsidRDefault="000B5AE7" w:rsidP="00630B6B">
      <w:pPr>
        <w:spacing w:after="0" w:line="240" w:lineRule="auto"/>
      </w:pPr>
      <w:r>
        <w:separator/>
      </w:r>
    </w:p>
  </w:footnote>
  <w:footnote w:type="continuationSeparator" w:id="0">
    <w:p w:rsidR="000B5AE7" w:rsidRDefault="000B5AE7" w:rsidP="0063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76" w:type="dxa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3355"/>
      <w:gridCol w:w="3355"/>
      <w:gridCol w:w="3355"/>
    </w:tblGrid>
    <w:tr w:rsidR="00630B6B" w:rsidRPr="00630B6B" w:rsidTr="006746E0">
      <w:tc>
        <w:tcPr>
          <w:tcW w:w="3355" w:type="dxa"/>
        </w:tcPr>
        <w:p w:rsidR="00630B6B" w:rsidRPr="00630B6B" w:rsidRDefault="00630B6B" w:rsidP="00630B6B">
          <w:pPr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</w:pPr>
        </w:p>
      </w:tc>
      <w:tc>
        <w:tcPr>
          <w:tcW w:w="3355" w:type="dxa"/>
        </w:tcPr>
        <w:p w:rsidR="00630B6B" w:rsidRPr="00630B6B" w:rsidRDefault="00630B6B" w:rsidP="00630B6B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color w:val="C0C0C0"/>
              <w:sz w:val="20"/>
              <w:szCs w:val="20"/>
              <w:lang w:eastAsia="it-IT"/>
            </w:rPr>
            <w:drawing>
              <wp:inline distT="0" distB="0" distL="0" distR="0">
                <wp:extent cx="723900" cy="685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</w:tcPr>
        <w:p w:rsidR="00630B6B" w:rsidRPr="00630B6B" w:rsidRDefault="00630B6B" w:rsidP="00630B6B">
          <w:pPr>
            <w:spacing w:after="0" w:line="240" w:lineRule="auto"/>
            <w:jc w:val="right"/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</w:pPr>
        </w:p>
      </w:tc>
    </w:tr>
  </w:tbl>
  <w:p w:rsidR="00630B6B" w:rsidRPr="00630B6B" w:rsidRDefault="00630B6B" w:rsidP="00630B6B">
    <w:pPr>
      <w:spacing w:after="0" w:line="240" w:lineRule="auto"/>
      <w:rPr>
        <w:rFonts w:ascii="Arial" w:eastAsia="Times New Roman" w:hAnsi="Arial" w:cs="Times New Roman"/>
        <w:b/>
        <w:sz w:val="14"/>
        <w:szCs w:val="20"/>
        <w:lang w:eastAsia="it-IT"/>
      </w:rPr>
    </w:pPr>
  </w:p>
  <w:p w:rsidR="00630B6B" w:rsidRPr="00630B6B" w:rsidRDefault="00630B6B" w:rsidP="00630B6B">
    <w:pPr>
      <w:spacing w:after="0" w:line="240" w:lineRule="auto"/>
      <w:jc w:val="center"/>
      <w:rPr>
        <w:rFonts w:ascii="Arial Rounded MT Bold" w:eastAsia="Times New Roman" w:hAnsi="Arial Rounded MT Bold" w:cs="Times New Roman"/>
        <w:b/>
        <w:sz w:val="28"/>
        <w:szCs w:val="28"/>
        <w:lang w:eastAsia="it-IT"/>
      </w:rPr>
    </w:pPr>
    <w:r w:rsidRPr="00630B6B">
      <w:rPr>
        <w:rFonts w:ascii="Arial Rounded MT Bold" w:eastAsia="Times New Roman" w:hAnsi="Arial Rounded MT Bold" w:cs="Times New Roman"/>
        <w:b/>
        <w:sz w:val="28"/>
        <w:szCs w:val="28"/>
        <w:lang w:eastAsia="it-IT"/>
      </w:rPr>
      <w:t>MINISTERO DELL’ISTRUZIONE, DELL’UNIVERSITA’ E DELLA ICERCA</w:t>
    </w:r>
  </w:p>
  <w:p w:rsidR="00630B6B" w:rsidRPr="00630B6B" w:rsidRDefault="00630B6B" w:rsidP="00630B6B">
    <w:pPr>
      <w:spacing w:after="0" w:line="240" w:lineRule="auto"/>
      <w:jc w:val="center"/>
      <w:rPr>
        <w:rFonts w:ascii="Arial Rounded MT Bold" w:eastAsia="Times New Roman" w:hAnsi="Arial Rounded MT Bold" w:cs="Times New Roman"/>
        <w:b/>
        <w:sz w:val="24"/>
        <w:szCs w:val="24"/>
        <w:lang w:eastAsia="it-IT"/>
      </w:rPr>
    </w:pPr>
    <w:r w:rsidRPr="00630B6B">
      <w:rPr>
        <w:rFonts w:ascii="Arial Rounded MT Bold" w:eastAsia="Times New Roman" w:hAnsi="Arial Rounded MT Bold" w:cs="Times New Roman"/>
        <w:b/>
        <w:sz w:val="24"/>
        <w:szCs w:val="24"/>
        <w:lang w:eastAsia="it-IT"/>
      </w:rPr>
      <w:t>ISTITUTO COMPRENSIVO STATALE “GALLUPPI-COLLODI-BEVACQUA”</w:t>
    </w:r>
  </w:p>
  <w:p w:rsidR="00630B6B" w:rsidRPr="00630B6B" w:rsidRDefault="00630B6B" w:rsidP="00630B6B">
    <w:pPr>
      <w:spacing w:after="0" w:line="240" w:lineRule="auto"/>
      <w:jc w:val="center"/>
      <w:rPr>
        <w:rFonts w:ascii="Arial" w:eastAsia="Times New Roman" w:hAnsi="Arial" w:cs="Arial"/>
        <w:kern w:val="28"/>
        <w:sz w:val="20"/>
        <w:szCs w:val="20"/>
        <w:lang w:val="de-DE" w:eastAsia="it-IT"/>
      </w:rPr>
    </w:pPr>
    <w:r w:rsidRPr="00630B6B">
      <w:rPr>
        <w:rFonts w:ascii="Arial" w:eastAsia="Times New Roman" w:hAnsi="Arial" w:cs="Arial"/>
        <w:color w:val="000000"/>
        <w:kern w:val="28"/>
        <w:sz w:val="20"/>
        <w:szCs w:val="18"/>
        <w:lang w:eastAsia="it-IT"/>
      </w:rPr>
      <w:t>Via Botteghelle n° 1 -  89132 Reggio Calabria</w:t>
    </w:r>
    <w:r>
      <w:rPr>
        <w:rFonts w:ascii="Arial" w:eastAsia="Times New Roman" w:hAnsi="Arial" w:cs="Arial"/>
        <w:noProof/>
        <w:color w:val="000000"/>
        <w:kern w:val="28"/>
        <w:sz w:val="14"/>
        <w:szCs w:val="14"/>
        <w:lang w:eastAsia="it-IT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548640</wp:posOffset>
              </wp:positionH>
              <wp:positionV relativeFrom="paragraph">
                <wp:posOffset>9709150</wp:posOffset>
              </wp:positionV>
              <wp:extent cx="1223645" cy="287655"/>
              <wp:effectExtent l="0" t="3175" r="0" b="444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30B6B" w:rsidRDefault="00630B6B" w:rsidP="00630B6B">
                          <w:r>
                            <w:t>C. F. 80009130800</w:t>
                          </w:r>
                        </w:p>
                        <w:p w:rsidR="00630B6B" w:rsidRDefault="00630B6B" w:rsidP="00630B6B"/>
                        <w:p w:rsidR="00630B6B" w:rsidRDefault="00630B6B" w:rsidP="00630B6B">
                          <w:r>
                            <w:t xml:space="preserve"> </w:t>
                          </w:r>
                          <w:proofErr w:type="spellStart"/>
                          <w:r>
                            <w:t>Prot</w:t>
                          </w:r>
                          <w:proofErr w:type="spellEnd"/>
                          <w:r>
                            <w:t>……………..</w:t>
                          </w:r>
                        </w:p>
                        <w:p w:rsidR="00630B6B" w:rsidRDefault="00630B6B" w:rsidP="00630B6B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3.2pt;margin-top:764.5pt;width:96.35pt;height:22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o++AIAAIwGAAAOAAAAZHJzL2Uyb0RvYy54bWysVdtunDAQfa/Uf7D8Trgst0Uh0S67VJXS&#10;i5T2A7xgFqtgU9sJm1b9947NZkM2faia8mDZMJ45Z+bMcHl96Dt0T6VigufYv/AworwSNeP7HH/9&#10;UjopRkoTXpNOcJrjB6rw9dXbN5fjkNFAtKKrqUTghKtsHHLcaj1krquqlvZEXYiBcvjYCNkTDUe5&#10;d2tJRvDed27gebE7ClkPUlRUKXi7mT7iK+u/aWilPzWNohp1OQZs2q7SrjuzuleXJNtLMrSsOsIg&#10;/4CiJ4xD0JOrDdEE3Un2wlXPKimUaPRFJXpXNA2rqOUAbHzvjM1tSwZquUBy1HBKk/p/bquP958l&#10;YnWOFxhx0kOJCqJo1xFUM6Sp0gItTJbGQWVgfDuAuT6sxQGqbRmr4UZU3xTiomgJ39OVlGJsKakB&#10;pW9uurOrkx9lnOzGD6KGcOROC+vo0MjepBCSgsA7VOvhVCF60KgyIYNgEYcRRhV8C9IkjiIbgmSP&#10;twep9DsqemQ2OZagAOud3N8obdCQ7NHEBOOiZF1nVdDxZy/AcHpDrYym2yQDJLA1lgaTLfHPpbfc&#10;pts0dMIg3jqht9k4q7IInbj0k2iz2BTFxv9lUPhh1rK6ptwEfZSbH/5dOY/Cn4RyEpwSHauNOwNJ&#10;yf2u6CS6JyD30j7H9MzM3OcwbEqAyxklPwi9dbB0yjhNnLAMI2eZeKnj+cv1MvbCZbgpn1O6YZy+&#10;nhIac7yMAqgw6fYwUY5tNYN/xtKzz0uWJOuZhtHSsT7H6cmIZEaaW17bkmvCumk/S4oh8uekrMrI&#10;S8JF6iRJtHDCxdZz1mlZOKvCj+Nkuy7W27M6b6121OvzYqszE+IM7zHGE2RQ7qNKbe+ZdpsaTx92&#10;ByBuGnIn6gfoQimgSaDVYITDphXyB0YjjMMcq+93RFKMuvccOnkRR0kM83N+kPPDbn4gvAJXOdZQ&#10;Rrst9DRz7wbJ9i1EmmYHFyvo/obZxnxCBVTMAUaeJXUcz2amzs/W6ukncvUbAAD//wMAUEsDBBQA&#10;BgAIAAAAIQBhWLrz4AAAAAwBAAAPAAAAZHJzL2Rvd25yZXYueG1sTI/LTsMwEEX3SPyDNUjsqJO0&#10;uG2IU/EQH0BBCHZuPCQWsZ3GTuvy9UxXsJw7R/dRbZLt2QHHYLyTkM8yYOgar41rJby9Pt+sgIWo&#10;nFa9dyjhhAE29eVFpUrtj+4FD9vYMjJxoVQSuhiHkvPQdGhVmPkBHf2+/GhVpHNsuR7Vkcxtz4ss&#10;E9wq4yihUwM+dth8bycr4Sl97JMQYj69n8T+xzxMn7lBKa+v0v0dsIgp/sFwrk/VoaZOOz85HVgv&#10;YSUWRJJ+W6xpFBHFcp0D252l5WIOvK74/xH1LwAAAP//AwBQSwECLQAUAAYACAAAACEAtoM4kv4A&#10;AADhAQAAEwAAAAAAAAAAAAAAAAAAAAAAW0NvbnRlbnRfVHlwZXNdLnhtbFBLAQItABQABgAIAAAA&#10;IQA4/SH/1gAAAJQBAAALAAAAAAAAAAAAAAAAAC8BAABfcmVscy8ucmVsc1BLAQItABQABgAIAAAA&#10;IQBaKBo++AIAAIwGAAAOAAAAAAAAAAAAAAAAAC4CAABkcnMvZTJvRG9jLnhtbFBLAQItABQABgAI&#10;AAAAIQBhWLrz4AAAAAwBAAAPAAAAAAAAAAAAAAAAAFIFAABkcnMvZG93bnJldi54bWxQSwUGAAAA&#10;AAQABADzAAAAXwYAAAAA&#10;" filled="f" stroked="f" insetpen="t">
              <v:textbox inset="2.88pt,2.88pt,2.88pt,2.88pt">
                <w:txbxContent>
                  <w:p w:rsidR="00630B6B" w:rsidRDefault="00630B6B" w:rsidP="00630B6B">
                    <w:r>
                      <w:t>C. F. 80009130800</w:t>
                    </w:r>
                  </w:p>
                  <w:p w:rsidR="00630B6B" w:rsidRDefault="00630B6B" w:rsidP="00630B6B"/>
                  <w:p w:rsidR="00630B6B" w:rsidRDefault="00630B6B" w:rsidP="00630B6B">
                    <w:r>
                      <w:t xml:space="preserve"> </w:t>
                    </w:r>
                    <w:proofErr w:type="spellStart"/>
                    <w:r>
                      <w:t>Prot</w:t>
                    </w:r>
                    <w:proofErr w:type="spellEnd"/>
                    <w:r>
                      <w:t>……………..</w:t>
                    </w:r>
                  </w:p>
                  <w:p w:rsidR="00630B6B" w:rsidRDefault="00630B6B" w:rsidP="00630B6B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  <w:color w:val="000000"/>
        <w:kern w:val="28"/>
        <w:sz w:val="14"/>
        <w:szCs w:val="1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column">
                <wp:posOffset>23315930</wp:posOffset>
              </wp:positionH>
              <wp:positionV relativeFrom="paragraph">
                <wp:posOffset>24533860</wp:posOffset>
              </wp:positionV>
              <wp:extent cx="1388110" cy="8407400"/>
              <wp:effectExtent l="0" t="0" r="3810" b="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388110" cy="8407400"/>
                      </a:xfrm>
                      <a:prstGeom prst="rect">
                        <a:avLst/>
                      </a:prstGeom>
                      <a:solidFill>
                        <a:srgbClr val="CCCC9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" o:spid="_x0000_s1026" style="position:absolute;margin-left:1835.9pt;margin-top:1931.8pt;width:109.3pt;height:66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AU+wIAAFMGAAAOAAAAZHJzL2Uyb0RvYy54bWysVU2P0zAQvSPxHyzfs/lo2ibRpqjNtghp&#10;gRW7iLMbO41FYgfbbVoQ/52x03Zb4ICAHiKPM3me9+aNe/tq3zZox5TmUuQ4vAkwYqKUlItNjj8+&#10;rbwEI22IoKSRguX4wDR+NXv54rbvMhbJWjaUKQQgQmd9l+PamC7zfV3WrCX6RnZMwMtKqpYYCNXG&#10;p4r0gN42fhQEE7+XinZKlkxr2L0bXuKZw68qVpr3VaWZQU2OoTbjnso91/bpz25JtlGkq3l5LIP8&#10;RRUt4QIOPUPdEUPQVvFfoFpeKqllZW5K2fqyqnjJHAdgEwY/sXmsScccFxBHd2eZ9P+DLd/tHhTi&#10;NMcRRoK00KIPzEDDNrKRKLL69J3OIO2xe1CWoe7uZflZIyGLGtLYXCnZ14xQqCoEjOO2q/3p0AFg&#10;aFH8KxgbaABE6/6tpJBDtkY6AfeVau0xIA3auz4dzn1ie4NK2AxHSRKG0M4S3iVxMI0D10mfZKfP&#10;O6XNayZbZBc5VmAEB09299rYckh2SnGkZMPpijeNC9RmXTQK7QiYpoBfmjoGwP0yrRE2WUj72YA4&#10;7DBnu+EYkkHNsLSZtnpniW9pGMXBIkq91SSZevEqHnvpNEi8IEwX6SSI0/hu9d2WG8ZZzSll4p4L&#10;drJnGP9Z+4+DMhjLGRT1TlDSbGBWj4a9oqQvmQfu9zvmLTcwtA1vQf1zEsmsCZaCghYkM4Q3w9q/&#10;ZuGkBymuFZmvxtDFUeJNp+ORF4+WgbdIVoU3L8LJZLpcFItleK3I0qms/10UV8ipZTaQW2D3WNMe&#10;UW69MxqnERibcrg2ounAFw0alkZhpKT5xE3tDG/1tRhXQloLFcVRyDP6IMTzwRc6Hbk9SwVuPfnI&#10;zZEdnWEw15IeYIygBtdauIlhUUv1FaMebrUc6y9bohhGzRsBAzqajKcTuAYvA3UZrC8DIkqAyrHB&#10;aFgWZrg6t53imxpOCh1bIecwvhV3g2VHe6gK6rcB3FyOyfGWtVfjZeyynv8LZj8AAAD//wMAUEsD&#10;BBQABgAIAAAAIQC4MxK75QAAAA8BAAAPAAAAZHJzL2Rvd25yZXYueG1sTI/BTsMwEETvSPyDtUjc&#10;qJMmdUOIU1VIHDghUqA9urGJA/Y6ip02/XvMCW472tHMm2ozW0NOavS9Qw7pIgGisHWyx47D2+7p&#10;rgDig0ApjEPF4aI8bOrrq0qU0p3xVZ2a0JEYgr4UHHQIQ0mpb7Wywi/coDD+Pt1oRYhy7KgcxTmG&#10;W0OXScKoFT3GBi0G9ahV+91MlsOwnL9ens2kc9zZy+pje3hv9jnntzfz9gFIUHP4M8MvfkSHOjId&#10;3YTSE8MhY+s0sod4FSxjQKInK+6THMiRwyot1gxoXdH/O+ofAAAA//8DAFBLAQItABQABgAIAAAA&#10;IQC2gziS/gAAAOEBAAATAAAAAAAAAAAAAAAAAAAAAABbQ29udGVudF9UeXBlc10ueG1sUEsBAi0A&#10;FAAGAAgAAAAhADj9If/WAAAAlAEAAAsAAAAAAAAAAAAAAAAALwEAAF9yZWxzLy5yZWxzUEsBAi0A&#10;FAAGAAgAAAAhAKSWIBT7AgAAUwYAAA4AAAAAAAAAAAAAAAAALgIAAGRycy9lMm9Eb2MueG1sUEsB&#10;Ai0AFAAGAAgAAAAhALgzErvlAAAADwEAAA8AAAAAAAAAAAAAAAAAVQUAAGRycy9kb3ducmV2Lnht&#10;bFBLBQYAAAAABAAEAPMAAABnBgAAAAA=&#10;" fillcolor="#cc9" stroked="f" strokeweight="0" insetpen="t">
              <v:shadow color="#ccc"/>
              <o:lock v:ext="edit" shapetype="t"/>
              <v:textbox inset="2.88pt,2.88pt,2.88pt,2.88pt"/>
            </v:rect>
          </w:pict>
        </mc:Fallback>
      </mc:AlternateContent>
    </w:r>
    <w:r w:rsidRPr="00630B6B">
      <w:rPr>
        <w:rFonts w:ascii="Arial" w:eastAsia="Times New Roman" w:hAnsi="Arial" w:cs="Arial"/>
        <w:color w:val="000000"/>
        <w:kern w:val="28"/>
        <w:sz w:val="20"/>
        <w:szCs w:val="18"/>
        <w:lang w:eastAsia="it-IT"/>
      </w:rPr>
      <w:t xml:space="preserve"> </w:t>
    </w:r>
    <w:r w:rsidRPr="00630B6B">
      <w:rPr>
        <w:rFonts w:ascii="Arial" w:eastAsia="Times New Roman" w:hAnsi="Arial" w:cs="Arial"/>
        <w:kern w:val="28"/>
        <w:sz w:val="20"/>
        <w:szCs w:val="20"/>
        <w:lang w:val="de-DE" w:eastAsia="it-IT"/>
      </w:rPr>
      <w:t xml:space="preserve">Telefax 096551066/0965599120 </w:t>
    </w:r>
  </w:p>
  <w:p w:rsidR="00630B6B" w:rsidRPr="00630B6B" w:rsidRDefault="00630B6B" w:rsidP="00630B6B">
    <w:pPr>
      <w:spacing w:after="0" w:line="240" w:lineRule="auto"/>
      <w:jc w:val="center"/>
      <w:rPr>
        <w:rFonts w:ascii="Arial Rounded MT Bold" w:eastAsia="Times New Roman" w:hAnsi="Arial Rounded MT Bold" w:cs="Times New Roman"/>
        <w:color w:val="17365D"/>
        <w:kern w:val="28"/>
        <w:sz w:val="20"/>
        <w:szCs w:val="20"/>
        <w:lang w:val="de-DE" w:eastAsia="it-IT"/>
      </w:rPr>
    </w:pPr>
    <w:r w:rsidRPr="00630B6B">
      <w:rPr>
        <w:rFonts w:ascii="Arial" w:eastAsia="Times New Roman" w:hAnsi="Arial" w:cs="Arial"/>
        <w:color w:val="000000"/>
        <w:kern w:val="28"/>
        <w:sz w:val="20"/>
        <w:szCs w:val="20"/>
        <w:lang w:val="en-US" w:eastAsia="it-IT"/>
      </w:rPr>
      <w:t xml:space="preserve">C.M. RCIC87200P – </w:t>
    </w:r>
    <w:hyperlink r:id="rId2" w:history="1">
      <w:r w:rsidRPr="00630B6B">
        <w:rPr>
          <w:rFonts w:ascii="Arial" w:eastAsia="Times New Roman" w:hAnsi="Arial" w:cs="Arial"/>
          <w:color w:val="0000FF"/>
          <w:kern w:val="28"/>
          <w:sz w:val="20"/>
          <w:szCs w:val="20"/>
          <w:u w:val="single"/>
          <w:lang w:val="en-US" w:eastAsia="it-IT"/>
        </w:rPr>
        <w:t>rcic87200p@istruzione.it</w:t>
      </w:r>
    </w:hyperlink>
    <w:r w:rsidRPr="00630B6B">
      <w:rPr>
        <w:rFonts w:ascii="Arial" w:eastAsia="Times New Roman" w:hAnsi="Arial" w:cs="Arial"/>
        <w:color w:val="000000"/>
        <w:kern w:val="28"/>
        <w:sz w:val="20"/>
        <w:szCs w:val="20"/>
        <w:lang w:val="en-US" w:eastAsia="it-IT"/>
      </w:rPr>
      <w:t xml:space="preserve"> – </w:t>
    </w:r>
    <w:hyperlink r:id="rId3" w:history="1">
      <w:r w:rsidRPr="00630B6B">
        <w:rPr>
          <w:rFonts w:ascii="Arial" w:eastAsia="Times New Roman" w:hAnsi="Arial" w:cs="Arial"/>
          <w:color w:val="0000FF"/>
          <w:kern w:val="28"/>
          <w:sz w:val="20"/>
          <w:szCs w:val="20"/>
          <w:u w:val="single"/>
          <w:lang w:val="en-US" w:eastAsia="it-IT"/>
        </w:rPr>
        <w:t>rcic87200p@pec.istruzione.it</w:t>
      </w:r>
    </w:hyperlink>
    <w:r w:rsidRPr="00630B6B">
      <w:rPr>
        <w:rFonts w:ascii="Arial" w:eastAsia="Times New Roman" w:hAnsi="Arial" w:cs="Arial"/>
        <w:color w:val="000000"/>
        <w:kern w:val="28"/>
        <w:sz w:val="20"/>
        <w:szCs w:val="20"/>
        <w:lang w:val="en-US" w:eastAsia="it-IT"/>
      </w:rPr>
      <w:t xml:space="preserve"> – </w:t>
    </w:r>
    <w:r w:rsidRPr="00630B6B">
      <w:rPr>
        <w:rFonts w:ascii="Arial" w:eastAsia="Times New Roman" w:hAnsi="Arial" w:cs="Arial"/>
        <w:i/>
        <w:iCs/>
        <w:color w:val="666666"/>
        <w:kern w:val="28"/>
        <w:sz w:val="18"/>
        <w:szCs w:val="18"/>
        <w:lang w:eastAsia="it-IT"/>
      </w:rPr>
      <w:t>www.</w:t>
    </w:r>
    <w:r w:rsidRPr="00630B6B">
      <w:rPr>
        <w:rFonts w:ascii="Arial" w:eastAsia="Times New Roman" w:hAnsi="Arial" w:cs="Arial"/>
        <w:b/>
        <w:bCs/>
        <w:i/>
        <w:iCs/>
        <w:color w:val="666666"/>
        <w:kern w:val="28"/>
        <w:sz w:val="18"/>
        <w:szCs w:val="18"/>
        <w:lang w:eastAsia="it-IT"/>
      </w:rPr>
      <w:t>icgalluppi</w:t>
    </w:r>
    <w:r w:rsidRPr="00630B6B">
      <w:rPr>
        <w:rFonts w:ascii="Arial" w:eastAsia="Times New Roman" w:hAnsi="Arial" w:cs="Arial"/>
        <w:i/>
        <w:iCs/>
        <w:color w:val="666666"/>
        <w:kern w:val="28"/>
        <w:sz w:val="18"/>
        <w:szCs w:val="18"/>
        <w:lang w:eastAsia="it-IT"/>
      </w:rPr>
      <w:t>rc.gov.it</w:t>
    </w:r>
  </w:p>
  <w:p w:rsidR="00630B6B" w:rsidRPr="00630B6B" w:rsidRDefault="00630B6B" w:rsidP="00630B6B">
    <w:pPr>
      <w:spacing w:after="0" w:line="240" w:lineRule="auto"/>
      <w:jc w:val="center"/>
      <w:rPr>
        <w:rFonts w:ascii="Arial Rounded MT Bold" w:eastAsia="Times New Roman" w:hAnsi="Arial Rounded MT Bold" w:cs="Times New Roman"/>
        <w:color w:val="17365D"/>
        <w:kern w:val="28"/>
        <w:sz w:val="8"/>
        <w:szCs w:val="18"/>
        <w:lang w:val="en-US" w:eastAsia="it-IT"/>
      </w:rPr>
    </w:pPr>
  </w:p>
  <w:p w:rsidR="00630B6B" w:rsidRPr="00630B6B" w:rsidRDefault="00630B6B" w:rsidP="00630B6B">
    <w:pPr>
      <w:spacing w:after="0" w:line="240" w:lineRule="auto"/>
      <w:jc w:val="center"/>
      <w:rPr>
        <w:rFonts w:ascii="Arial Rounded MT Bold" w:eastAsia="Times New Roman" w:hAnsi="Arial Rounded MT Bold" w:cs="Times New Roman"/>
        <w:kern w:val="28"/>
        <w:sz w:val="20"/>
        <w:szCs w:val="18"/>
        <w:lang w:eastAsia="it-IT"/>
      </w:rPr>
    </w:pPr>
    <w:r w:rsidRPr="00630B6B">
      <w:rPr>
        <w:rFonts w:ascii="Arial Rounded MT Bold" w:eastAsia="Times New Roman" w:hAnsi="Arial Rounded MT Bold" w:cs="Times New Roman"/>
        <w:kern w:val="28"/>
        <w:sz w:val="20"/>
        <w:szCs w:val="18"/>
        <w:lang w:eastAsia="it-IT"/>
      </w:rPr>
      <w:t>Codice fiscale 92081300805</w:t>
    </w:r>
  </w:p>
  <w:p w:rsidR="00630B6B" w:rsidRPr="00630B6B" w:rsidRDefault="00630B6B" w:rsidP="00630B6B">
    <w:pPr>
      <w:spacing w:after="0" w:line="240" w:lineRule="auto"/>
      <w:rPr>
        <w:rFonts w:ascii="Arial" w:eastAsia="Times New Roman" w:hAnsi="Arial" w:cs="Arial"/>
        <w:kern w:val="28"/>
        <w:lang w:eastAsia="it-IT"/>
      </w:rPr>
    </w:pPr>
    <w:r w:rsidRPr="00630B6B">
      <w:rPr>
        <w:rFonts w:ascii="Arial" w:eastAsia="Times New Roman" w:hAnsi="Arial" w:cs="Arial"/>
        <w:kern w:val="28"/>
        <w:lang w:eastAsia="it-IT"/>
      </w:rPr>
      <w:t xml:space="preserve">Prot.n. </w:t>
    </w:r>
    <w:r w:rsidR="00916D1F">
      <w:rPr>
        <w:rFonts w:ascii="Arial" w:eastAsia="Times New Roman" w:hAnsi="Arial" w:cs="Arial"/>
        <w:kern w:val="28"/>
        <w:lang w:eastAsia="it-IT"/>
      </w:rPr>
      <w:t>154</w:t>
    </w:r>
    <w:r w:rsidRPr="00630B6B">
      <w:rPr>
        <w:rFonts w:ascii="Arial" w:eastAsia="Times New Roman" w:hAnsi="Arial" w:cs="Arial"/>
        <w:kern w:val="28"/>
        <w:lang w:eastAsia="it-IT"/>
      </w:rPr>
      <w:t xml:space="preserve"> </w:t>
    </w:r>
    <w:r w:rsidRPr="00630B6B">
      <w:rPr>
        <w:rFonts w:ascii="Arial" w:eastAsia="Times New Roman" w:hAnsi="Arial" w:cs="Arial"/>
        <w:kern w:val="28"/>
        <w:lang w:eastAsia="it-IT"/>
      </w:rPr>
      <w:tab/>
    </w:r>
    <w:r w:rsidRPr="00630B6B">
      <w:rPr>
        <w:rFonts w:ascii="Arial" w:eastAsia="Times New Roman" w:hAnsi="Arial" w:cs="Arial"/>
        <w:kern w:val="28"/>
        <w:lang w:eastAsia="it-IT"/>
      </w:rPr>
      <w:tab/>
    </w:r>
    <w:r w:rsidRPr="00630B6B">
      <w:rPr>
        <w:rFonts w:ascii="Arial" w:eastAsia="Times New Roman" w:hAnsi="Arial" w:cs="Arial"/>
        <w:kern w:val="28"/>
        <w:lang w:eastAsia="it-IT"/>
      </w:rPr>
      <w:tab/>
    </w:r>
    <w:r w:rsidRPr="00630B6B">
      <w:rPr>
        <w:rFonts w:ascii="Arial" w:eastAsia="Times New Roman" w:hAnsi="Arial" w:cs="Arial"/>
        <w:kern w:val="28"/>
        <w:lang w:eastAsia="it-IT"/>
      </w:rPr>
      <w:tab/>
    </w:r>
    <w:r w:rsidRPr="00630B6B">
      <w:rPr>
        <w:rFonts w:ascii="Arial" w:eastAsia="Times New Roman" w:hAnsi="Arial" w:cs="Arial"/>
        <w:kern w:val="28"/>
        <w:lang w:eastAsia="it-IT"/>
      </w:rPr>
      <w:tab/>
      <w:t xml:space="preserve">   </w:t>
    </w:r>
    <w:r w:rsidRPr="00630B6B">
      <w:rPr>
        <w:rFonts w:ascii="Arial" w:eastAsia="Times New Roman" w:hAnsi="Arial" w:cs="Arial"/>
        <w:kern w:val="28"/>
        <w:lang w:eastAsia="it-IT"/>
      </w:rPr>
      <w:tab/>
    </w:r>
    <w:r w:rsidRPr="00630B6B">
      <w:rPr>
        <w:rFonts w:ascii="Arial" w:eastAsia="Times New Roman" w:hAnsi="Arial" w:cs="Arial"/>
        <w:kern w:val="28"/>
        <w:lang w:eastAsia="it-IT"/>
      </w:rPr>
      <w:tab/>
      <w:t xml:space="preserve">                 Reggio Calabria, </w:t>
    </w:r>
    <w:r w:rsidR="00916D1F">
      <w:rPr>
        <w:rFonts w:ascii="Arial" w:eastAsia="Times New Roman" w:hAnsi="Arial" w:cs="Arial"/>
        <w:kern w:val="28"/>
        <w:lang w:eastAsia="it-IT"/>
      </w:rPr>
      <w:t>13/01/2017</w:t>
    </w:r>
  </w:p>
  <w:p w:rsidR="00630B6B" w:rsidRPr="00630B6B" w:rsidRDefault="00630B6B" w:rsidP="00630B6B">
    <w:pPr>
      <w:spacing w:after="0" w:line="240" w:lineRule="auto"/>
      <w:rPr>
        <w:rFonts w:ascii="Arial" w:eastAsia="Times New Roman" w:hAnsi="Arial" w:cs="Arial"/>
        <w:kern w:val="28"/>
        <w:lang w:eastAsia="it-IT"/>
      </w:rPr>
    </w:pPr>
  </w:p>
  <w:p w:rsidR="00630B6B" w:rsidRDefault="00630B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49"/>
    <w:rsid w:val="000B5AE7"/>
    <w:rsid w:val="00241449"/>
    <w:rsid w:val="00630B6B"/>
    <w:rsid w:val="00916D1F"/>
    <w:rsid w:val="0098172D"/>
    <w:rsid w:val="00B87100"/>
    <w:rsid w:val="00CB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0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B6B"/>
  </w:style>
  <w:style w:type="paragraph" w:styleId="Pidipagina">
    <w:name w:val="footer"/>
    <w:basedOn w:val="Normale"/>
    <w:link w:val="PidipaginaCarattere"/>
    <w:uiPriority w:val="99"/>
    <w:unhideWhenUsed/>
    <w:rsid w:val="00630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B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0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B6B"/>
  </w:style>
  <w:style w:type="paragraph" w:styleId="Pidipagina">
    <w:name w:val="footer"/>
    <w:basedOn w:val="Normale"/>
    <w:link w:val="PidipaginaCarattere"/>
    <w:uiPriority w:val="99"/>
    <w:unhideWhenUsed/>
    <w:rsid w:val="00630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B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7200p@pec.istruzione.it" TargetMode="External"/><Relationship Id="rId2" Type="http://schemas.openxmlformats.org/officeDocument/2006/relationships/hyperlink" Target="mailto:rcic87200p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2017-01-17T07:29:00Z</dcterms:created>
  <dcterms:modified xsi:type="dcterms:W3CDTF">2017-01-17T07:44:00Z</dcterms:modified>
</cp:coreProperties>
</file>