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E6D" w:rsidRPr="00F35C4E" w:rsidRDefault="00D85583" w:rsidP="00BE7E6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u w:val="singl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7.45pt;margin-top:-51.6pt;width:39.15pt;height:46.3pt;z-index:251658240">
            <v:imagedata r:id="rId5" o:title=""/>
            <w10:wrap type="topAndBottom"/>
          </v:shape>
          <o:OLEObject Type="Embed" ProgID="MSPhotoEd.3" ShapeID="_x0000_s1026" DrawAspect="Content" ObjectID="_1678698644" r:id="rId6"/>
        </w:object>
      </w:r>
      <w:r w:rsidR="00BE7E6D" w:rsidRPr="00432E46">
        <w:rPr>
          <w:rFonts w:ascii="Times New Roman" w:hAnsi="Times New Roman" w:cs="Times New Roman"/>
          <w:b/>
          <w:noProof/>
          <w:sz w:val="28"/>
          <w:szCs w:val="28"/>
          <w:u w:val="single"/>
        </w:rPr>
        <w:t xml:space="preserve">  </w:t>
      </w:r>
      <w:r w:rsidR="00BE7E6D" w:rsidRPr="00F35C4E">
        <w:rPr>
          <w:rFonts w:ascii="Times New Roman" w:hAnsi="Times New Roman" w:cs="Times New Roman"/>
          <w:b/>
          <w:noProof/>
          <w:sz w:val="24"/>
          <w:szCs w:val="24"/>
          <w:u w:val="single"/>
        </w:rPr>
        <w:t>MINISTERO DELL’ISTRUZIONE, DELL’UNIVERSITA’, DELLA RICERCA</w:t>
      </w:r>
    </w:p>
    <w:p w:rsidR="00BE7E6D" w:rsidRPr="00BE7E6D" w:rsidRDefault="00BE7E6D" w:rsidP="00BE7E6D">
      <w:pPr>
        <w:pStyle w:val="Titolo1"/>
        <w:spacing w:line="360" w:lineRule="auto"/>
        <w:rPr>
          <w:b/>
          <w:bCs/>
          <w:iCs/>
          <w:color w:val="000000"/>
          <w:sz w:val="22"/>
          <w:szCs w:val="22"/>
        </w:rPr>
      </w:pPr>
      <w:r w:rsidRPr="00BE7E6D">
        <w:rPr>
          <w:b/>
          <w:bCs/>
          <w:iCs/>
          <w:color w:val="000000"/>
          <w:sz w:val="22"/>
          <w:szCs w:val="22"/>
        </w:rPr>
        <w:t xml:space="preserve">Istituto Comprensivo </w:t>
      </w:r>
      <w:proofErr w:type="gramStart"/>
      <w:r w:rsidRPr="00BE7E6D">
        <w:rPr>
          <w:b/>
          <w:bCs/>
          <w:iCs/>
          <w:color w:val="000000"/>
          <w:sz w:val="22"/>
          <w:szCs w:val="22"/>
        </w:rPr>
        <w:t>Statale  “</w:t>
      </w:r>
      <w:proofErr w:type="spellStart"/>
      <w:proofErr w:type="gramEnd"/>
      <w:r w:rsidRPr="00BE7E6D">
        <w:rPr>
          <w:b/>
          <w:bCs/>
          <w:iCs/>
          <w:color w:val="000000"/>
          <w:sz w:val="22"/>
          <w:szCs w:val="22"/>
        </w:rPr>
        <w:t>Galluppi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-Collodi-</w:t>
      </w:r>
      <w:proofErr w:type="spellStart"/>
      <w:r w:rsidRPr="00BE7E6D">
        <w:rPr>
          <w:b/>
          <w:bCs/>
          <w:iCs/>
          <w:color w:val="000000"/>
          <w:sz w:val="22"/>
          <w:szCs w:val="22"/>
        </w:rPr>
        <w:t>Bevacqua</w:t>
      </w:r>
      <w:proofErr w:type="spellEnd"/>
      <w:r w:rsidRPr="00BE7E6D">
        <w:rPr>
          <w:b/>
          <w:bCs/>
          <w:iCs/>
          <w:color w:val="000000"/>
          <w:sz w:val="22"/>
          <w:szCs w:val="22"/>
        </w:rPr>
        <w:t>”</w:t>
      </w:r>
    </w:p>
    <w:p w:rsidR="00BE7E6D" w:rsidRPr="00BE7E6D" w:rsidRDefault="00BE7E6D" w:rsidP="00BE7E6D">
      <w:pPr>
        <w:pStyle w:val="Titolo1"/>
        <w:spacing w:line="360" w:lineRule="auto"/>
        <w:rPr>
          <w:color w:val="000000"/>
          <w:sz w:val="22"/>
          <w:szCs w:val="22"/>
        </w:rPr>
      </w:pPr>
      <w:r w:rsidRPr="00BE7E6D">
        <w:rPr>
          <w:color w:val="000000"/>
          <w:sz w:val="22"/>
          <w:szCs w:val="22"/>
        </w:rPr>
        <w:t xml:space="preserve">Via Botteghelle n° 1- </w:t>
      </w:r>
      <w:r w:rsidRPr="00BE7E6D">
        <w:rPr>
          <w:bCs/>
          <w:color w:val="000000"/>
          <w:sz w:val="22"/>
          <w:szCs w:val="22"/>
        </w:rPr>
        <w:t>89132</w:t>
      </w:r>
      <w:r w:rsidRPr="00BE7E6D">
        <w:rPr>
          <w:color w:val="000000"/>
          <w:sz w:val="22"/>
          <w:szCs w:val="22"/>
        </w:rPr>
        <w:t xml:space="preserve"> </w:t>
      </w:r>
      <w:r w:rsidRPr="00BE7E6D">
        <w:rPr>
          <w:bCs/>
          <w:color w:val="000000"/>
          <w:sz w:val="22"/>
          <w:szCs w:val="22"/>
        </w:rPr>
        <w:t xml:space="preserve">Reggio </w:t>
      </w:r>
      <w:proofErr w:type="gramStart"/>
      <w:r w:rsidRPr="00BE7E6D">
        <w:rPr>
          <w:bCs/>
          <w:color w:val="000000"/>
          <w:sz w:val="22"/>
          <w:szCs w:val="22"/>
        </w:rPr>
        <w:t>Calabria</w:t>
      </w:r>
      <w:r w:rsidRPr="00BE7E6D">
        <w:rPr>
          <w:color w:val="000000"/>
          <w:sz w:val="22"/>
          <w:szCs w:val="22"/>
        </w:rPr>
        <w:t xml:space="preserve">  </w:t>
      </w:r>
      <w:r w:rsidRPr="00BE7E6D">
        <w:rPr>
          <w:sz w:val="22"/>
          <w:szCs w:val="22"/>
        </w:rPr>
        <w:t>Telefax</w:t>
      </w:r>
      <w:proofErr w:type="gramEnd"/>
      <w:r w:rsidRPr="00BE7E6D">
        <w:rPr>
          <w:sz w:val="22"/>
          <w:szCs w:val="22"/>
        </w:rPr>
        <w:t xml:space="preserve"> 096551066/0965 599120</w:t>
      </w:r>
    </w:p>
    <w:p w:rsidR="00BE7E6D" w:rsidRPr="00B42548" w:rsidRDefault="00BE7E6D" w:rsidP="00847624">
      <w:pPr>
        <w:pStyle w:val="Titolo1"/>
        <w:spacing w:line="360" w:lineRule="auto"/>
        <w:rPr>
          <w:rStyle w:val="Collegamentoipertestuale"/>
          <w:sz w:val="16"/>
          <w:szCs w:val="16"/>
          <w:lang w:val="en-US"/>
        </w:rPr>
      </w:pPr>
      <w:r w:rsidRPr="00B42548">
        <w:rPr>
          <w:color w:val="000000"/>
          <w:sz w:val="16"/>
          <w:szCs w:val="16"/>
          <w:lang w:val="en-US"/>
        </w:rPr>
        <w:t xml:space="preserve">C.M. RCIC87200P </w:t>
      </w:r>
      <w:proofErr w:type="gramStart"/>
      <w:r w:rsidRPr="00B42548">
        <w:rPr>
          <w:sz w:val="16"/>
          <w:szCs w:val="16"/>
          <w:lang w:val="en-US"/>
        </w:rPr>
        <w:t xml:space="preserve">-  </w:t>
      </w:r>
      <w:proofErr w:type="gramEnd"/>
      <w:hyperlink r:id="rId7" w:history="1">
        <w:r w:rsidRPr="00B42548">
          <w:rPr>
            <w:rStyle w:val="Collegamentoipertestuale"/>
            <w:sz w:val="16"/>
            <w:szCs w:val="16"/>
            <w:lang w:val="en-US"/>
          </w:rPr>
          <w:t>rcic87200p@istruzione.it</w:t>
        </w:r>
      </w:hyperlink>
      <w:r w:rsidRPr="00B42548">
        <w:rPr>
          <w:sz w:val="16"/>
          <w:szCs w:val="16"/>
          <w:lang w:val="en-US"/>
        </w:rPr>
        <w:t xml:space="preserve"> - </w:t>
      </w:r>
      <w:r w:rsidRPr="000D7ADF">
        <w:rPr>
          <w:rStyle w:val="Collegamentoipertestuale"/>
          <w:sz w:val="16"/>
          <w:szCs w:val="16"/>
          <w:lang w:val="en-US"/>
        </w:rPr>
        <w:t>rcic87200p@pec.istruzione.it</w:t>
      </w:r>
      <w:r w:rsidRPr="00B42548">
        <w:rPr>
          <w:sz w:val="16"/>
          <w:szCs w:val="16"/>
          <w:lang w:val="en-US"/>
        </w:rPr>
        <w:t xml:space="preserve"> – </w:t>
      </w:r>
      <w:hyperlink r:id="rId8" w:history="1">
        <w:r w:rsidR="009E3C29" w:rsidRPr="002C0EEA">
          <w:rPr>
            <w:rStyle w:val="Collegamentoipertestuale"/>
            <w:sz w:val="16"/>
            <w:szCs w:val="16"/>
            <w:lang w:val="en-US"/>
          </w:rPr>
          <w:t>www.icgalluppirc.edu.it</w:t>
        </w:r>
      </w:hyperlink>
    </w:p>
    <w:p w:rsidR="00BE7E6D" w:rsidRDefault="00BE7E6D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Default="00076D14" w:rsidP="00BE7E6D">
      <w:pPr>
        <w:pStyle w:val="NormaleWeb"/>
        <w:shd w:val="clear" w:color="auto" w:fill="FFFFFF"/>
        <w:spacing w:before="0" w:beforeAutospacing="0" w:after="0" w:afterAutospacing="0" w:line="360" w:lineRule="auto"/>
        <w:rPr>
          <w:color w:val="00000A"/>
          <w:sz w:val="22"/>
          <w:szCs w:val="22"/>
          <w:lang w:val="en-US"/>
        </w:rPr>
      </w:pPr>
    </w:p>
    <w:p w:rsidR="00076D14" w:rsidRPr="00076D14" w:rsidRDefault="00076D14" w:rsidP="00076D14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A"/>
          <w:sz w:val="36"/>
          <w:szCs w:val="36"/>
          <w:lang w:val="en-US"/>
        </w:rPr>
      </w:pPr>
      <w:r w:rsidRPr="00076D14">
        <w:rPr>
          <w:b/>
          <w:color w:val="00000A"/>
          <w:sz w:val="36"/>
          <w:szCs w:val="36"/>
          <w:lang w:val="en-US"/>
        </w:rPr>
        <w:t>AVVISO</w:t>
      </w:r>
    </w:p>
    <w:p w:rsidR="00BE7E6D" w:rsidRPr="00B112DE" w:rsidRDefault="00897CB2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>
        <w:rPr>
          <w:b/>
          <w:color w:val="00000A"/>
        </w:rPr>
        <w:tab/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          </w:t>
      </w:r>
      <w:r w:rsidR="00C77308" w:rsidRPr="00B112DE">
        <w:rPr>
          <w:rFonts w:asciiTheme="minorHAnsi" w:hAnsiTheme="minorHAnsi" w:cstheme="minorHAnsi"/>
          <w:b/>
          <w:color w:val="00000A"/>
        </w:rPr>
        <w:t xml:space="preserve">                        </w:t>
      </w:r>
      <w:r w:rsidR="006E20A8" w:rsidRPr="00B112DE">
        <w:rPr>
          <w:rFonts w:asciiTheme="minorHAnsi" w:hAnsiTheme="minorHAnsi" w:cstheme="minorHAnsi"/>
          <w:b/>
          <w:color w:val="00000A"/>
        </w:rPr>
        <w:t xml:space="preserve">  </w:t>
      </w:r>
      <w:r w:rsidR="008D4C08" w:rsidRPr="00B112DE">
        <w:rPr>
          <w:rFonts w:asciiTheme="minorHAnsi" w:hAnsiTheme="minorHAnsi" w:cstheme="minorHAnsi"/>
          <w:color w:val="00000A"/>
        </w:rPr>
        <w:t>Reggio Calabria,</w:t>
      </w:r>
      <w:r w:rsidR="00C77308" w:rsidRPr="00B112DE">
        <w:rPr>
          <w:rFonts w:asciiTheme="minorHAnsi" w:hAnsiTheme="minorHAnsi" w:cstheme="minorHAnsi"/>
          <w:color w:val="00000A"/>
        </w:rPr>
        <w:t xml:space="preserve"> </w:t>
      </w:r>
      <w:r w:rsidR="00D85583">
        <w:rPr>
          <w:rFonts w:asciiTheme="minorHAnsi" w:hAnsiTheme="minorHAnsi" w:cstheme="minorHAnsi"/>
          <w:color w:val="00000A"/>
        </w:rPr>
        <w:t>31</w:t>
      </w:r>
      <w:r w:rsidR="00C77308" w:rsidRPr="00B112DE">
        <w:rPr>
          <w:rFonts w:asciiTheme="minorHAnsi" w:hAnsiTheme="minorHAnsi" w:cstheme="minorHAnsi"/>
          <w:color w:val="00000A"/>
        </w:rPr>
        <w:t>/</w:t>
      </w:r>
      <w:r w:rsidR="00F77145">
        <w:rPr>
          <w:rFonts w:asciiTheme="minorHAnsi" w:hAnsiTheme="minorHAnsi" w:cstheme="minorHAnsi"/>
          <w:color w:val="00000A"/>
        </w:rPr>
        <w:t>0</w:t>
      </w:r>
      <w:r w:rsidR="00076D14">
        <w:rPr>
          <w:rFonts w:asciiTheme="minorHAnsi" w:hAnsiTheme="minorHAnsi" w:cstheme="minorHAnsi"/>
          <w:color w:val="00000A"/>
        </w:rPr>
        <w:t>3</w:t>
      </w:r>
      <w:r w:rsidR="00F35C4E" w:rsidRPr="00B112DE">
        <w:rPr>
          <w:rFonts w:asciiTheme="minorHAnsi" w:hAnsiTheme="minorHAnsi" w:cstheme="minorHAnsi"/>
          <w:color w:val="00000A"/>
        </w:rPr>
        <w:t>/</w:t>
      </w:r>
      <w:r w:rsidR="00C77308" w:rsidRPr="00B112DE">
        <w:rPr>
          <w:rFonts w:asciiTheme="minorHAnsi" w:hAnsiTheme="minorHAnsi" w:cstheme="minorHAnsi"/>
          <w:color w:val="00000A"/>
        </w:rPr>
        <w:t>20</w:t>
      </w:r>
      <w:r w:rsidR="002C6C3E">
        <w:rPr>
          <w:rFonts w:asciiTheme="minorHAnsi" w:hAnsiTheme="minorHAnsi" w:cstheme="minorHAnsi"/>
          <w:color w:val="00000A"/>
        </w:rPr>
        <w:t>2</w:t>
      </w:r>
      <w:r w:rsidR="00076D14">
        <w:rPr>
          <w:rFonts w:asciiTheme="minorHAnsi" w:hAnsiTheme="minorHAnsi" w:cstheme="minorHAnsi"/>
          <w:color w:val="00000A"/>
        </w:rPr>
        <w:t>1</w:t>
      </w:r>
    </w:p>
    <w:p w:rsidR="005D48DE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</w:t>
      </w:r>
    </w:p>
    <w:p w:rsidR="00D85583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   Ai Docenti</w:t>
      </w:r>
    </w:p>
    <w:p w:rsidR="001D707F" w:rsidRPr="00B112DE" w:rsidRDefault="00D85583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>
        <w:rPr>
          <w:rFonts w:asciiTheme="minorHAnsi" w:hAnsiTheme="minorHAnsi" w:cstheme="minorHAnsi"/>
          <w:color w:val="00000A"/>
        </w:rPr>
        <w:t>Agli allievi</w:t>
      </w:r>
      <w:r w:rsidR="00353B41">
        <w:rPr>
          <w:rFonts w:asciiTheme="minorHAnsi" w:hAnsiTheme="minorHAnsi" w:cstheme="minorHAnsi"/>
          <w:color w:val="00000A"/>
        </w:rPr>
        <w:t xml:space="preserve"> </w:t>
      </w:r>
    </w:p>
    <w:p w:rsidR="00432E46" w:rsidRPr="00B112DE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rFonts w:asciiTheme="minorHAnsi" w:hAnsiTheme="minorHAnsi" w:cstheme="minorHAnsi"/>
          <w:color w:val="00000A"/>
        </w:rPr>
      </w:pPr>
      <w:r w:rsidRPr="00B112DE">
        <w:rPr>
          <w:rFonts w:asciiTheme="minorHAnsi" w:hAnsiTheme="minorHAnsi" w:cstheme="minorHAnsi"/>
          <w:color w:val="00000A"/>
        </w:rPr>
        <w:t xml:space="preserve">                                                                                                        </w:t>
      </w:r>
    </w:p>
    <w:p w:rsidR="00666281" w:rsidRDefault="00666281" w:rsidP="00DC1E25">
      <w:pPr>
        <w:pStyle w:val="NormaleWeb"/>
        <w:shd w:val="clear" w:color="auto" w:fill="FFFFFF"/>
        <w:spacing w:before="0" w:beforeAutospacing="0" w:after="0" w:afterAutospacing="0"/>
        <w:ind w:firstLine="708"/>
        <w:jc w:val="right"/>
        <w:rPr>
          <w:color w:val="00000A"/>
        </w:rPr>
      </w:pPr>
    </w:p>
    <w:p w:rsidR="00432E46" w:rsidRDefault="00432E46" w:rsidP="002C6C3E">
      <w:pPr>
        <w:pStyle w:val="NormaleWeb"/>
        <w:shd w:val="clear" w:color="auto" w:fill="FFFFFF"/>
        <w:spacing w:before="0" w:beforeAutospacing="0" w:after="0" w:afterAutospacing="0"/>
        <w:ind w:firstLine="708"/>
        <w:jc w:val="both"/>
        <w:rPr>
          <w:color w:val="00000A"/>
        </w:rPr>
      </w:pPr>
    </w:p>
    <w:p w:rsidR="00BA44EE" w:rsidRPr="00EE6B75" w:rsidRDefault="005B732C" w:rsidP="00E811D5">
      <w:pPr>
        <w:jc w:val="both"/>
        <w:rPr>
          <w:rFonts w:cstheme="minorHAnsi"/>
        </w:rPr>
      </w:pPr>
      <w:r>
        <w:rPr>
          <w:sz w:val="24"/>
          <w:szCs w:val="24"/>
        </w:rPr>
        <w:t xml:space="preserve">Oggetto: </w:t>
      </w:r>
      <w:r w:rsidR="00D85583" w:rsidRPr="00D85583">
        <w:rPr>
          <w:b/>
          <w:bCs/>
          <w:color w:val="222222"/>
          <w:shd w:val="clear" w:color="auto" w:fill="FFFFFF"/>
        </w:rPr>
        <w:t>Convegno Nazionale - Corso di formazione “Leopardi, il primo dei moderni”</w:t>
      </w:r>
    </w:p>
    <w:p w:rsidR="000F55A3" w:rsidRDefault="000F55A3" w:rsidP="000F55A3">
      <w:pPr>
        <w:pStyle w:val="NormaleWeb"/>
        <w:shd w:val="clear" w:color="auto" w:fill="FFFFFF"/>
        <w:spacing w:before="0" w:beforeAutospacing="0" w:after="0" w:afterAutospacing="0"/>
        <w:rPr>
          <w:color w:val="222222"/>
        </w:rPr>
      </w:pPr>
    </w:p>
    <w:p w:rsidR="00D85583" w:rsidRPr="00D85583" w:rsidRDefault="00D85583" w:rsidP="00D85583">
      <w:pPr>
        <w:pStyle w:val="NormaleWeb"/>
        <w:jc w:val="both"/>
        <w:rPr>
          <w:rFonts w:asciiTheme="minorHAnsi" w:hAnsiTheme="minorHAnsi" w:cstheme="minorHAnsi"/>
          <w:color w:val="222222"/>
          <w:sz w:val="22"/>
          <w:szCs w:val="22"/>
        </w:rPr>
      </w:pPr>
      <w:r>
        <w:rPr>
          <w:rFonts w:asciiTheme="minorHAnsi" w:hAnsiTheme="minorHAnsi" w:cstheme="minorHAnsi"/>
          <w:color w:val="222222"/>
          <w:sz w:val="22"/>
          <w:szCs w:val="22"/>
        </w:rPr>
        <w:t>I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>l 15-16 aprile 2021 si terrà il Convegno Nazionale “Leopardi, il primo dei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>moderni. La contemporaneità di un classico” organizzato dal Liceo “Leopardi” di Recanati e la rete di scuole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>“Compita Marche”, in collaborazione con il Centro Nazionale di Studi Leopardiani, la Cattedra di Studi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>Leopardiani della Università degli Studi di Macerata, con il patrocinio della Regione Marche e del Comune di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>Recanati (MC).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>L’evento, inserito nel programma delle Manifestazioni Nazionali del Bicentenario de “L’Infinito”, vuole essere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>un segno di speranza e di rinascita in un momento particolarmente difficile per una crisi sanitaria che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>coinvolge non solo il nostro paese, ma il mondo intero.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>L’iniziativa vuole riflettere sulle diverse possibilità di avvicinare l’opera e la figura del poeta ai giovani di oggi,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>valorizzando l’attualità e la profonda valenza formativa della proposta leopardiana.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>I relatori coinvolti sono professori universitari ed esperti di alto profilo. Il Convegno si configura come corso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>di formazione docenti di 25 ore (12 in presenza/</w:t>
      </w:r>
      <w:proofErr w:type="spellStart"/>
      <w:r w:rsidRPr="00D85583">
        <w:rPr>
          <w:rFonts w:asciiTheme="minorHAnsi" w:hAnsiTheme="minorHAnsi" w:cstheme="minorHAnsi"/>
          <w:color w:val="222222"/>
          <w:sz w:val="22"/>
          <w:szCs w:val="22"/>
        </w:rPr>
        <w:t>webinar</w:t>
      </w:r>
      <w:proofErr w:type="spellEnd"/>
      <w:r w:rsidRPr="00D85583">
        <w:rPr>
          <w:rFonts w:asciiTheme="minorHAnsi" w:hAnsiTheme="minorHAnsi" w:cstheme="minorHAnsi"/>
          <w:color w:val="222222"/>
          <w:sz w:val="22"/>
          <w:szCs w:val="22"/>
        </w:rPr>
        <w:t>, 6 di approfondimento online e 7 di produzione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>materiale), ma è aperto anche agli studenti e agli interessati e si svolgerà in streaming per garantire a tutti la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>possibilità di partecipare. Alle videoconferenze sarà affiancata, se possibile, la partecipazione in presenza di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>un gruppo limitato di persone nel rispetto della normativa anti-</w:t>
      </w:r>
      <w:proofErr w:type="spellStart"/>
      <w:r w:rsidRPr="00D85583">
        <w:rPr>
          <w:rFonts w:asciiTheme="minorHAnsi" w:hAnsiTheme="minorHAnsi" w:cstheme="minorHAnsi"/>
          <w:color w:val="222222"/>
          <w:sz w:val="22"/>
          <w:szCs w:val="22"/>
        </w:rPr>
        <w:t>Covid</w:t>
      </w:r>
      <w:proofErr w:type="spellEnd"/>
      <w:r w:rsidRPr="00D85583">
        <w:rPr>
          <w:rFonts w:asciiTheme="minorHAnsi" w:hAnsiTheme="minorHAnsi" w:cstheme="minorHAnsi"/>
          <w:color w:val="222222"/>
          <w:sz w:val="22"/>
          <w:szCs w:val="22"/>
        </w:rPr>
        <w:t>. Le iscrizioni saranno aperte fino al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D85583">
        <w:rPr>
          <w:rFonts w:asciiTheme="minorHAnsi" w:hAnsiTheme="minorHAnsi" w:cstheme="minorHAnsi"/>
          <w:b/>
          <w:color w:val="222222"/>
          <w:sz w:val="22"/>
          <w:szCs w:val="22"/>
        </w:rPr>
        <w:t>6 aprile 2021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 xml:space="preserve"> mediante la piattaforma </w:t>
      </w:r>
      <w:r w:rsidRPr="00D85583">
        <w:rPr>
          <w:rFonts w:asciiTheme="minorHAnsi" w:hAnsiTheme="minorHAnsi" w:cstheme="minorHAnsi"/>
          <w:b/>
          <w:color w:val="222222"/>
          <w:sz w:val="22"/>
          <w:szCs w:val="22"/>
        </w:rPr>
        <w:t>Sofia ID 55517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>. Agli iscritti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>saranno poi inviate le istruzioni per la partecipazione. Ulteriori informazioni sono reperibili nel sito del MIUR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 xml:space="preserve">al link </w:t>
      </w:r>
      <w:r w:rsidRPr="00D85583">
        <w:rPr>
          <w:rFonts w:asciiTheme="minorHAnsi" w:hAnsiTheme="minorHAnsi" w:cstheme="minorHAnsi"/>
          <w:b/>
          <w:color w:val="222222"/>
          <w:sz w:val="22"/>
          <w:szCs w:val="22"/>
        </w:rPr>
        <w:t>https://www.miur.gov.it/web/guest/news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 xml:space="preserve"> ; in Formazione docente_ Convegno Leopardi oppure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r w:rsidRPr="00D85583">
        <w:rPr>
          <w:rFonts w:asciiTheme="minorHAnsi" w:hAnsiTheme="minorHAnsi" w:cstheme="minorHAnsi"/>
          <w:color w:val="222222"/>
          <w:sz w:val="22"/>
          <w:szCs w:val="22"/>
        </w:rPr>
        <w:t xml:space="preserve">scrivendo a </w:t>
      </w:r>
      <w:hyperlink r:id="rId9" w:history="1">
        <w:r w:rsidRPr="00030E0E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compita@liceorecanati.org</w:t>
        </w:r>
      </w:hyperlink>
      <w:r w:rsidRPr="00D85583">
        <w:rPr>
          <w:rFonts w:asciiTheme="minorHAnsi" w:hAnsiTheme="minorHAnsi" w:cstheme="minorHAnsi"/>
          <w:color w:val="222222"/>
          <w:sz w:val="22"/>
          <w:szCs w:val="22"/>
        </w:rPr>
        <w:t>.</w:t>
      </w:r>
      <w:r>
        <w:rPr>
          <w:rFonts w:asciiTheme="minorHAnsi" w:hAnsiTheme="minorHAnsi" w:cstheme="minorHAnsi"/>
          <w:color w:val="222222"/>
          <w:sz w:val="22"/>
          <w:szCs w:val="22"/>
        </w:rPr>
        <w:t xml:space="preserve"> </w:t>
      </w:r>
      <w:bookmarkStart w:id="0" w:name="_GoBack"/>
      <w:bookmarkEnd w:id="0"/>
    </w:p>
    <w:p w:rsidR="008F79F7" w:rsidRDefault="00D85583" w:rsidP="00D85583">
      <w:pPr>
        <w:pStyle w:val="Normale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85583">
        <w:rPr>
          <w:rFonts w:asciiTheme="minorHAnsi" w:hAnsiTheme="minorHAnsi" w:cstheme="minorHAnsi"/>
          <w:color w:val="222222"/>
          <w:sz w:val="22"/>
          <w:szCs w:val="22"/>
        </w:rPr>
        <w:t>Vista l’importanza dell’evento, si prega di darne la più ampia diffusione possibile.</w:t>
      </w:r>
    </w:p>
    <w:p w:rsidR="008F79F7" w:rsidRPr="00B112DE" w:rsidRDefault="008F79F7" w:rsidP="00D85583">
      <w:pPr>
        <w:pStyle w:val="NormaleWeb"/>
        <w:jc w:val="both"/>
        <w:rPr>
          <w:b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Cordiali saluti.</w:t>
      </w:r>
    </w:p>
    <w:sectPr w:rsidR="008F79F7" w:rsidRPr="00B112DE" w:rsidSect="00722A48">
      <w:pgSz w:w="11906" w:h="16838"/>
      <w:pgMar w:top="1559" w:right="99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26F0"/>
    <w:multiLevelType w:val="hybridMultilevel"/>
    <w:tmpl w:val="DAEABD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2F10EF"/>
    <w:multiLevelType w:val="hybridMultilevel"/>
    <w:tmpl w:val="2B560CD2"/>
    <w:lvl w:ilvl="0" w:tplc="FC109F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645B40"/>
    <w:multiLevelType w:val="hybridMultilevel"/>
    <w:tmpl w:val="23E8C3DC"/>
    <w:lvl w:ilvl="0" w:tplc="65CCB06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9384F"/>
    <w:multiLevelType w:val="multilevel"/>
    <w:tmpl w:val="CDD02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6D"/>
    <w:rsid w:val="0005072A"/>
    <w:rsid w:val="00076D14"/>
    <w:rsid w:val="000A6696"/>
    <w:rsid w:val="000D7ADF"/>
    <w:rsid w:val="000E2B70"/>
    <w:rsid w:val="000F55A3"/>
    <w:rsid w:val="00105008"/>
    <w:rsid w:val="001306FF"/>
    <w:rsid w:val="0014413C"/>
    <w:rsid w:val="001A0F3E"/>
    <w:rsid w:val="001D707F"/>
    <w:rsid w:val="00235228"/>
    <w:rsid w:val="002A1A2C"/>
    <w:rsid w:val="002C6C3E"/>
    <w:rsid w:val="002E4D20"/>
    <w:rsid w:val="00312590"/>
    <w:rsid w:val="00323623"/>
    <w:rsid w:val="00352143"/>
    <w:rsid w:val="00353B41"/>
    <w:rsid w:val="00360F71"/>
    <w:rsid w:val="00374691"/>
    <w:rsid w:val="003A674D"/>
    <w:rsid w:val="00412C5D"/>
    <w:rsid w:val="00432E46"/>
    <w:rsid w:val="004717E2"/>
    <w:rsid w:val="00480F02"/>
    <w:rsid w:val="004C6602"/>
    <w:rsid w:val="004C72F1"/>
    <w:rsid w:val="004D4B5B"/>
    <w:rsid w:val="00545D9E"/>
    <w:rsid w:val="00562148"/>
    <w:rsid w:val="00563E90"/>
    <w:rsid w:val="00581856"/>
    <w:rsid w:val="00584884"/>
    <w:rsid w:val="005B3EAB"/>
    <w:rsid w:val="005B732C"/>
    <w:rsid w:val="005D48DE"/>
    <w:rsid w:val="005D4AE5"/>
    <w:rsid w:val="005E0DB5"/>
    <w:rsid w:val="006100AE"/>
    <w:rsid w:val="00632A28"/>
    <w:rsid w:val="00666281"/>
    <w:rsid w:val="006A2F06"/>
    <w:rsid w:val="006E20A8"/>
    <w:rsid w:val="00722A48"/>
    <w:rsid w:val="007A3B9F"/>
    <w:rsid w:val="007D2915"/>
    <w:rsid w:val="007E5A9F"/>
    <w:rsid w:val="00805BB8"/>
    <w:rsid w:val="008218BC"/>
    <w:rsid w:val="008305D9"/>
    <w:rsid w:val="00835D6F"/>
    <w:rsid w:val="008377A0"/>
    <w:rsid w:val="008379BD"/>
    <w:rsid w:val="00847624"/>
    <w:rsid w:val="0088614F"/>
    <w:rsid w:val="00897CB2"/>
    <w:rsid w:val="008A1CF5"/>
    <w:rsid w:val="008A6B84"/>
    <w:rsid w:val="008B5ED5"/>
    <w:rsid w:val="008D4C08"/>
    <w:rsid w:val="008F11EE"/>
    <w:rsid w:val="008F79F7"/>
    <w:rsid w:val="0091688A"/>
    <w:rsid w:val="00991955"/>
    <w:rsid w:val="009A56D7"/>
    <w:rsid w:val="009E3C29"/>
    <w:rsid w:val="00A11CD3"/>
    <w:rsid w:val="00A14F0E"/>
    <w:rsid w:val="00A43528"/>
    <w:rsid w:val="00A4620F"/>
    <w:rsid w:val="00A53A6A"/>
    <w:rsid w:val="00AC34BF"/>
    <w:rsid w:val="00AD1644"/>
    <w:rsid w:val="00B112DE"/>
    <w:rsid w:val="00B25D69"/>
    <w:rsid w:val="00B42548"/>
    <w:rsid w:val="00B4358A"/>
    <w:rsid w:val="00B826D4"/>
    <w:rsid w:val="00B943D9"/>
    <w:rsid w:val="00BA44EE"/>
    <w:rsid w:val="00BE7E6D"/>
    <w:rsid w:val="00BF4F82"/>
    <w:rsid w:val="00C11C04"/>
    <w:rsid w:val="00C41AB1"/>
    <w:rsid w:val="00C65B9F"/>
    <w:rsid w:val="00C77308"/>
    <w:rsid w:val="00C77596"/>
    <w:rsid w:val="00C80412"/>
    <w:rsid w:val="00CA1232"/>
    <w:rsid w:val="00CA34FD"/>
    <w:rsid w:val="00CD4647"/>
    <w:rsid w:val="00CE0429"/>
    <w:rsid w:val="00CF2F59"/>
    <w:rsid w:val="00D04CC7"/>
    <w:rsid w:val="00D47121"/>
    <w:rsid w:val="00D85583"/>
    <w:rsid w:val="00DC1E25"/>
    <w:rsid w:val="00DD3C88"/>
    <w:rsid w:val="00E05EDD"/>
    <w:rsid w:val="00E07312"/>
    <w:rsid w:val="00E123C4"/>
    <w:rsid w:val="00E811D5"/>
    <w:rsid w:val="00E9447C"/>
    <w:rsid w:val="00EA4214"/>
    <w:rsid w:val="00EC21BB"/>
    <w:rsid w:val="00EE6B75"/>
    <w:rsid w:val="00F12C7D"/>
    <w:rsid w:val="00F22BA1"/>
    <w:rsid w:val="00F35C4E"/>
    <w:rsid w:val="00F77145"/>
    <w:rsid w:val="00FC07D8"/>
    <w:rsid w:val="00FF423C"/>
    <w:rsid w:val="00FF7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EA819B"/>
  <w15:docId w15:val="{F98990D2-70FB-4E17-94BB-DCD79A5E1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7E6D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qFormat/>
    <w:rsid w:val="00BE7E6D"/>
    <w:pPr>
      <w:keepNext/>
      <w:jc w:val="center"/>
      <w:outlineLvl w:val="0"/>
    </w:pPr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943D9"/>
    <w:pPr>
      <w:spacing w:after="200" w:line="276" w:lineRule="auto"/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BE7E6D"/>
    <w:rPr>
      <w:rFonts w:ascii="Times New Roman" w:eastAsia="Arial Unicode MS" w:hAnsi="Times New Roman" w:cs="Times New Roman"/>
      <w:sz w:val="32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BE7E6D"/>
    <w:rPr>
      <w:rFonts w:ascii="Times New Roman" w:hAnsi="Times New Roman" w:cs="Times New Roman" w:hint="default"/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BE7E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B25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3EA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3EAB"/>
    <w:rPr>
      <w:rFonts w:ascii="Segoe UI" w:hAnsi="Segoe UI" w:cs="Segoe UI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F22B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9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galluppirc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c872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ompita@liceorecanati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2018-11-15T10:25:00Z</cp:lastPrinted>
  <dcterms:created xsi:type="dcterms:W3CDTF">2021-03-31T10:22:00Z</dcterms:created>
  <dcterms:modified xsi:type="dcterms:W3CDTF">2021-03-31T10:24:00Z</dcterms:modified>
</cp:coreProperties>
</file>