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6D" w:rsidRPr="00F35C4E" w:rsidRDefault="001825E6" w:rsidP="00BE7E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45pt;margin-top:-51.6pt;width:39.15pt;height:46.3pt;z-index:251658240">
            <v:imagedata r:id="rId5" o:title=""/>
            <w10:wrap type="topAndBottom"/>
          </v:shape>
          <o:OLEObject Type="Embed" ProgID="MSPhotoEd.3" ShapeID="_x0000_s1026" DrawAspect="Content" ObjectID="_1695199941" r:id="rId6"/>
        </w:object>
      </w:r>
      <w:r w:rsidR="00BE7E6D" w:rsidRPr="00432E46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 </w:t>
      </w:r>
      <w:r w:rsidR="00BE7E6D" w:rsidRPr="00F35C4E">
        <w:rPr>
          <w:rFonts w:ascii="Times New Roman" w:hAnsi="Times New Roman" w:cs="Times New Roman"/>
          <w:b/>
          <w:noProof/>
          <w:sz w:val="24"/>
          <w:szCs w:val="24"/>
          <w:u w:val="single"/>
        </w:rPr>
        <w:t>MINISTERO DELL’ISTRUZIONE, DELL’UNIVERSITA’, DELLA RICERCA</w:t>
      </w:r>
    </w:p>
    <w:p w:rsidR="00BE7E6D" w:rsidRPr="00BE7E6D" w:rsidRDefault="00BE7E6D" w:rsidP="00BE7E6D">
      <w:pPr>
        <w:pStyle w:val="Titolo1"/>
        <w:spacing w:line="360" w:lineRule="auto"/>
        <w:rPr>
          <w:b/>
          <w:bCs/>
          <w:iCs/>
          <w:color w:val="000000"/>
          <w:sz w:val="22"/>
          <w:szCs w:val="22"/>
        </w:rPr>
      </w:pPr>
      <w:r w:rsidRPr="00BE7E6D">
        <w:rPr>
          <w:b/>
          <w:bCs/>
          <w:iCs/>
          <w:color w:val="000000"/>
          <w:sz w:val="22"/>
          <w:szCs w:val="22"/>
        </w:rPr>
        <w:t xml:space="preserve">Istituto Comprensivo </w:t>
      </w:r>
      <w:proofErr w:type="gramStart"/>
      <w:r w:rsidRPr="00BE7E6D">
        <w:rPr>
          <w:b/>
          <w:bCs/>
          <w:iCs/>
          <w:color w:val="000000"/>
          <w:sz w:val="22"/>
          <w:szCs w:val="22"/>
        </w:rPr>
        <w:t>Statale  “</w:t>
      </w:r>
      <w:proofErr w:type="spellStart"/>
      <w:proofErr w:type="gramEnd"/>
      <w:r w:rsidRPr="00BE7E6D">
        <w:rPr>
          <w:b/>
          <w:bCs/>
          <w:iCs/>
          <w:color w:val="000000"/>
          <w:sz w:val="22"/>
          <w:szCs w:val="22"/>
        </w:rPr>
        <w:t>Galluppi</w:t>
      </w:r>
      <w:proofErr w:type="spellEnd"/>
      <w:r w:rsidRPr="00BE7E6D">
        <w:rPr>
          <w:b/>
          <w:bCs/>
          <w:iCs/>
          <w:color w:val="000000"/>
          <w:sz w:val="22"/>
          <w:szCs w:val="22"/>
        </w:rPr>
        <w:t>-Collodi-</w:t>
      </w:r>
      <w:proofErr w:type="spellStart"/>
      <w:r w:rsidRPr="00BE7E6D">
        <w:rPr>
          <w:b/>
          <w:bCs/>
          <w:iCs/>
          <w:color w:val="000000"/>
          <w:sz w:val="22"/>
          <w:szCs w:val="22"/>
        </w:rPr>
        <w:t>Bevacqua</w:t>
      </w:r>
      <w:proofErr w:type="spellEnd"/>
      <w:r w:rsidRPr="00BE7E6D">
        <w:rPr>
          <w:b/>
          <w:bCs/>
          <w:iCs/>
          <w:color w:val="000000"/>
          <w:sz w:val="22"/>
          <w:szCs w:val="22"/>
        </w:rPr>
        <w:t>”</w:t>
      </w:r>
    </w:p>
    <w:p w:rsidR="00BE7E6D" w:rsidRPr="00BE7E6D" w:rsidRDefault="00BE7E6D" w:rsidP="00BE7E6D">
      <w:pPr>
        <w:pStyle w:val="Titolo1"/>
        <w:spacing w:line="360" w:lineRule="auto"/>
        <w:rPr>
          <w:color w:val="000000"/>
          <w:sz w:val="22"/>
          <w:szCs w:val="22"/>
        </w:rPr>
      </w:pPr>
      <w:r w:rsidRPr="00BE7E6D">
        <w:rPr>
          <w:color w:val="000000"/>
          <w:sz w:val="22"/>
          <w:szCs w:val="22"/>
        </w:rPr>
        <w:t xml:space="preserve">Via Botteghelle n° 1- </w:t>
      </w:r>
      <w:r w:rsidRPr="00BE7E6D">
        <w:rPr>
          <w:bCs/>
          <w:color w:val="000000"/>
          <w:sz w:val="22"/>
          <w:szCs w:val="22"/>
        </w:rPr>
        <w:t>89132</w:t>
      </w:r>
      <w:r w:rsidRPr="00BE7E6D">
        <w:rPr>
          <w:color w:val="000000"/>
          <w:sz w:val="22"/>
          <w:szCs w:val="22"/>
        </w:rPr>
        <w:t xml:space="preserve"> </w:t>
      </w:r>
      <w:r w:rsidRPr="00BE7E6D">
        <w:rPr>
          <w:bCs/>
          <w:color w:val="000000"/>
          <w:sz w:val="22"/>
          <w:szCs w:val="22"/>
        </w:rPr>
        <w:t xml:space="preserve">Reggio </w:t>
      </w:r>
      <w:proofErr w:type="gramStart"/>
      <w:r w:rsidRPr="00BE7E6D">
        <w:rPr>
          <w:bCs/>
          <w:color w:val="000000"/>
          <w:sz w:val="22"/>
          <w:szCs w:val="22"/>
        </w:rPr>
        <w:t>Calabria</w:t>
      </w:r>
      <w:r w:rsidRPr="00BE7E6D">
        <w:rPr>
          <w:color w:val="000000"/>
          <w:sz w:val="22"/>
          <w:szCs w:val="22"/>
        </w:rPr>
        <w:t xml:space="preserve">  </w:t>
      </w:r>
      <w:r w:rsidRPr="00BE7E6D">
        <w:rPr>
          <w:sz w:val="22"/>
          <w:szCs w:val="22"/>
        </w:rPr>
        <w:t>Telefax</w:t>
      </w:r>
      <w:proofErr w:type="gramEnd"/>
      <w:r w:rsidRPr="00BE7E6D">
        <w:rPr>
          <w:sz w:val="22"/>
          <w:szCs w:val="22"/>
        </w:rPr>
        <w:t xml:space="preserve"> 096551066/0965 599120</w:t>
      </w:r>
    </w:p>
    <w:p w:rsidR="00BE7E6D" w:rsidRPr="00B42548" w:rsidRDefault="00BE7E6D" w:rsidP="00847624">
      <w:pPr>
        <w:pStyle w:val="Titolo1"/>
        <w:spacing w:line="360" w:lineRule="auto"/>
        <w:rPr>
          <w:rStyle w:val="Collegamentoipertestuale"/>
          <w:sz w:val="16"/>
          <w:szCs w:val="16"/>
          <w:lang w:val="en-US"/>
        </w:rPr>
      </w:pPr>
      <w:r w:rsidRPr="00B42548">
        <w:rPr>
          <w:color w:val="000000"/>
          <w:sz w:val="16"/>
          <w:szCs w:val="16"/>
          <w:lang w:val="en-US"/>
        </w:rPr>
        <w:t xml:space="preserve">C.M. RCIC87200P </w:t>
      </w:r>
      <w:proofErr w:type="gramStart"/>
      <w:r w:rsidRPr="00B42548">
        <w:rPr>
          <w:sz w:val="16"/>
          <w:szCs w:val="16"/>
          <w:lang w:val="en-US"/>
        </w:rPr>
        <w:t xml:space="preserve">-  </w:t>
      </w:r>
      <w:proofErr w:type="gramEnd"/>
      <w:hyperlink r:id="rId7" w:history="1">
        <w:r w:rsidRPr="00B42548">
          <w:rPr>
            <w:rStyle w:val="Collegamentoipertestuale"/>
            <w:sz w:val="16"/>
            <w:szCs w:val="16"/>
            <w:lang w:val="en-US"/>
          </w:rPr>
          <w:t>rcic87200p@istruzione.it</w:t>
        </w:r>
      </w:hyperlink>
      <w:r w:rsidRPr="00B42548">
        <w:rPr>
          <w:sz w:val="16"/>
          <w:szCs w:val="16"/>
          <w:lang w:val="en-US"/>
        </w:rPr>
        <w:t xml:space="preserve"> - </w:t>
      </w:r>
      <w:r w:rsidRPr="000D7ADF">
        <w:rPr>
          <w:rStyle w:val="Collegamentoipertestuale"/>
          <w:sz w:val="16"/>
          <w:szCs w:val="16"/>
          <w:lang w:val="en-US"/>
        </w:rPr>
        <w:t>rcic87200p@pec.istruzione.it</w:t>
      </w:r>
      <w:r w:rsidRPr="00B42548">
        <w:rPr>
          <w:sz w:val="16"/>
          <w:szCs w:val="16"/>
          <w:lang w:val="en-US"/>
        </w:rPr>
        <w:t xml:space="preserve"> – </w:t>
      </w:r>
      <w:hyperlink r:id="rId8" w:history="1">
        <w:r w:rsidR="009E3C29" w:rsidRPr="002C0EEA">
          <w:rPr>
            <w:rStyle w:val="Collegamentoipertestuale"/>
            <w:sz w:val="16"/>
            <w:szCs w:val="16"/>
            <w:lang w:val="en-US"/>
          </w:rPr>
          <w:t>www.icgalluppirc.edu.it</w:t>
        </w:r>
      </w:hyperlink>
    </w:p>
    <w:p w:rsidR="00BE7E6D" w:rsidRDefault="00BE7E6D" w:rsidP="00BE7E6D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00000A"/>
          <w:sz w:val="22"/>
          <w:szCs w:val="22"/>
          <w:lang w:val="en-US"/>
        </w:rPr>
      </w:pPr>
    </w:p>
    <w:p w:rsidR="00076D14" w:rsidRDefault="00076D14" w:rsidP="00BE7E6D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00000A"/>
          <w:sz w:val="22"/>
          <w:szCs w:val="22"/>
          <w:lang w:val="en-US"/>
        </w:rPr>
      </w:pPr>
    </w:p>
    <w:p w:rsidR="00076D14" w:rsidRPr="00076D14" w:rsidRDefault="00076D14" w:rsidP="00076D14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A"/>
          <w:sz w:val="36"/>
          <w:szCs w:val="36"/>
          <w:lang w:val="en-US"/>
        </w:rPr>
      </w:pPr>
      <w:r w:rsidRPr="00076D14">
        <w:rPr>
          <w:b/>
          <w:color w:val="00000A"/>
          <w:sz w:val="36"/>
          <w:szCs w:val="36"/>
          <w:lang w:val="en-US"/>
        </w:rPr>
        <w:t>AVVISO</w:t>
      </w:r>
    </w:p>
    <w:p w:rsidR="00BE7E6D" w:rsidRPr="00B112DE" w:rsidRDefault="00897CB2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>
        <w:rPr>
          <w:b/>
          <w:color w:val="00000A"/>
        </w:rPr>
        <w:tab/>
      </w:r>
      <w:r>
        <w:rPr>
          <w:b/>
          <w:color w:val="00000A"/>
        </w:rPr>
        <w:tab/>
      </w:r>
      <w:r>
        <w:rPr>
          <w:b/>
          <w:color w:val="00000A"/>
        </w:rPr>
        <w:tab/>
      </w:r>
      <w:r>
        <w:rPr>
          <w:b/>
          <w:color w:val="00000A"/>
        </w:rPr>
        <w:tab/>
      </w:r>
      <w:r w:rsidR="006E20A8" w:rsidRPr="00B112DE">
        <w:rPr>
          <w:rFonts w:asciiTheme="minorHAnsi" w:hAnsiTheme="minorHAnsi" w:cstheme="minorHAnsi"/>
          <w:b/>
          <w:color w:val="00000A"/>
        </w:rPr>
        <w:t xml:space="preserve">            </w:t>
      </w:r>
      <w:r w:rsidR="00C77308" w:rsidRPr="00B112DE">
        <w:rPr>
          <w:rFonts w:asciiTheme="minorHAnsi" w:hAnsiTheme="minorHAnsi" w:cstheme="minorHAnsi"/>
          <w:b/>
          <w:color w:val="00000A"/>
        </w:rPr>
        <w:t xml:space="preserve">                        </w:t>
      </w:r>
      <w:r w:rsidR="006E20A8" w:rsidRPr="00B112DE">
        <w:rPr>
          <w:rFonts w:asciiTheme="minorHAnsi" w:hAnsiTheme="minorHAnsi" w:cstheme="minorHAnsi"/>
          <w:b/>
          <w:color w:val="00000A"/>
        </w:rPr>
        <w:t xml:space="preserve">  </w:t>
      </w:r>
      <w:r w:rsidR="008D4C08" w:rsidRPr="00B112DE">
        <w:rPr>
          <w:rFonts w:asciiTheme="minorHAnsi" w:hAnsiTheme="minorHAnsi" w:cstheme="minorHAnsi"/>
          <w:color w:val="00000A"/>
        </w:rPr>
        <w:t>Reggio Calabria,</w:t>
      </w:r>
      <w:r w:rsidR="00C77308" w:rsidRPr="00B112DE">
        <w:rPr>
          <w:rFonts w:asciiTheme="minorHAnsi" w:hAnsiTheme="minorHAnsi" w:cstheme="minorHAnsi"/>
          <w:color w:val="00000A"/>
        </w:rPr>
        <w:t xml:space="preserve"> </w:t>
      </w:r>
      <w:r w:rsidR="00F373B1">
        <w:rPr>
          <w:rFonts w:asciiTheme="minorHAnsi" w:hAnsiTheme="minorHAnsi" w:cstheme="minorHAnsi"/>
          <w:color w:val="00000A"/>
        </w:rPr>
        <w:t>08</w:t>
      </w:r>
      <w:r w:rsidR="00C77308" w:rsidRPr="00B112DE">
        <w:rPr>
          <w:rFonts w:asciiTheme="minorHAnsi" w:hAnsiTheme="minorHAnsi" w:cstheme="minorHAnsi"/>
          <w:color w:val="00000A"/>
        </w:rPr>
        <w:t>/</w:t>
      </w:r>
      <w:r w:rsidR="00F373B1">
        <w:rPr>
          <w:rFonts w:asciiTheme="minorHAnsi" w:hAnsiTheme="minorHAnsi" w:cstheme="minorHAnsi"/>
          <w:color w:val="00000A"/>
        </w:rPr>
        <w:t>10</w:t>
      </w:r>
      <w:r w:rsidR="00F35C4E" w:rsidRPr="00B112DE">
        <w:rPr>
          <w:rFonts w:asciiTheme="minorHAnsi" w:hAnsiTheme="minorHAnsi" w:cstheme="minorHAnsi"/>
          <w:color w:val="00000A"/>
        </w:rPr>
        <w:t>/</w:t>
      </w:r>
      <w:r w:rsidR="00C77308" w:rsidRPr="00B112DE">
        <w:rPr>
          <w:rFonts w:asciiTheme="minorHAnsi" w:hAnsiTheme="minorHAnsi" w:cstheme="minorHAnsi"/>
          <w:color w:val="00000A"/>
        </w:rPr>
        <w:t>20</w:t>
      </w:r>
      <w:r w:rsidR="002C6C3E">
        <w:rPr>
          <w:rFonts w:asciiTheme="minorHAnsi" w:hAnsiTheme="minorHAnsi" w:cstheme="minorHAnsi"/>
          <w:color w:val="00000A"/>
        </w:rPr>
        <w:t>2</w:t>
      </w:r>
      <w:r w:rsidR="00076D14">
        <w:rPr>
          <w:rFonts w:asciiTheme="minorHAnsi" w:hAnsiTheme="minorHAnsi" w:cstheme="minorHAnsi"/>
          <w:color w:val="00000A"/>
        </w:rPr>
        <w:t>1</w:t>
      </w:r>
    </w:p>
    <w:p w:rsidR="005D48DE" w:rsidRPr="00B112DE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                                                                                                          </w:t>
      </w:r>
    </w:p>
    <w:p w:rsidR="001D707F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>Ai Docenti</w:t>
      </w:r>
      <w:r w:rsidR="00353B41">
        <w:rPr>
          <w:rFonts w:asciiTheme="minorHAnsi" w:hAnsiTheme="minorHAnsi" w:cstheme="minorHAnsi"/>
          <w:color w:val="00000A"/>
        </w:rPr>
        <w:t xml:space="preserve"> </w:t>
      </w:r>
    </w:p>
    <w:p w:rsidR="00B71971" w:rsidRPr="00B112DE" w:rsidRDefault="00B71971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</w:p>
    <w:p w:rsidR="00432E46" w:rsidRPr="00B112DE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                                                                                                      </w:t>
      </w:r>
    </w:p>
    <w:p w:rsidR="00666281" w:rsidRDefault="00666281" w:rsidP="00DC1E25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color w:val="00000A"/>
        </w:rPr>
      </w:pPr>
    </w:p>
    <w:p w:rsidR="00432E46" w:rsidRDefault="00432E46" w:rsidP="00B71971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color w:val="00000A"/>
        </w:rPr>
      </w:pPr>
    </w:p>
    <w:p w:rsidR="00CB260E" w:rsidRDefault="00CB260E" w:rsidP="001825E6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Oggetto: </w:t>
      </w:r>
      <w:r w:rsidR="001825E6" w:rsidRPr="001825E6">
        <w:rPr>
          <w:b/>
          <w:sz w:val="24"/>
          <w:szCs w:val="24"/>
        </w:rPr>
        <w:t>Concorso Nazionale “Il Semestre della Presidenza ita</w:t>
      </w:r>
      <w:r w:rsidR="001825E6">
        <w:rPr>
          <w:b/>
          <w:sz w:val="24"/>
          <w:szCs w:val="24"/>
        </w:rPr>
        <w:t xml:space="preserve">liana del Comitato dei Ministri </w:t>
      </w:r>
      <w:r w:rsidR="001825E6" w:rsidRPr="001825E6">
        <w:rPr>
          <w:b/>
          <w:sz w:val="24"/>
          <w:szCs w:val="24"/>
        </w:rPr>
        <w:t>del Consiglio d’Europa” – Anno scolastico 2021/2022</w:t>
      </w:r>
    </w:p>
    <w:p w:rsidR="001825E6" w:rsidRDefault="001825E6" w:rsidP="001825E6">
      <w:pPr>
        <w:jc w:val="both"/>
        <w:rPr>
          <w:b/>
          <w:sz w:val="24"/>
          <w:szCs w:val="24"/>
        </w:rPr>
      </w:pPr>
    </w:p>
    <w:p w:rsidR="001825E6" w:rsidRDefault="001825E6" w:rsidP="001825E6">
      <w:pPr>
        <w:jc w:val="both"/>
        <w:rPr>
          <w:sz w:val="24"/>
          <w:szCs w:val="24"/>
        </w:rPr>
      </w:pPr>
    </w:p>
    <w:p w:rsidR="001825E6" w:rsidRPr="001825E6" w:rsidRDefault="001825E6" w:rsidP="001825E6">
      <w:pPr>
        <w:shd w:val="clear" w:color="auto" w:fill="FFFFFF"/>
        <w:jc w:val="both"/>
      </w:pPr>
      <w:r w:rsidRPr="001825E6">
        <w:t>I</w:t>
      </w:r>
      <w:r w:rsidRPr="001825E6">
        <w:t>l Ministero dell’istruzione, in vista del semestre della Presidenza</w:t>
      </w:r>
      <w:r w:rsidRPr="001825E6">
        <w:t xml:space="preserve"> </w:t>
      </w:r>
      <w:r w:rsidRPr="001825E6">
        <w:t>italiana del Consiglio d’Europa (novembre 2021-maggio 2022), indice il concorso “Il Semestre</w:t>
      </w:r>
      <w:r w:rsidRPr="001825E6">
        <w:t xml:space="preserve"> </w:t>
      </w:r>
      <w:r w:rsidRPr="001825E6">
        <w:t>della Presidenza italiana del Comitato dei Ministri del Consiglio d’Europa”, per invitare le</w:t>
      </w:r>
      <w:r w:rsidRPr="001825E6">
        <w:t xml:space="preserve"> </w:t>
      </w:r>
      <w:r w:rsidRPr="001825E6">
        <w:t>studentesse e gli studenti ad una riflessione sui compiti e sul funzionamento del Consiglio d’Europa</w:t>
      </w:r>
      <w:r w:rsidRPr="001825E6">
        <w:t xml:space="preserve"> </w:t>
      </w:r>
      <w:r w:rsidRPr="001825E6">
        <w:t>e sull’importanza dell’educazione alla conoscenza dei diritti umani e delle libertà fondamentali.</w:t>
      </w:r>
    </w:p>
    <w:p w:rsidR="00CB260E" w:rsidRPr="001825E6" w:rsidRDefault="001825E6" w:rsidP="001825E6">
      <w:pPr>
        <w:shd w:val="clear" w:color="auto" w:fill="FFFFFF"/>
        <w:jc w:val="both"/>
      </w:pPr>
      <w:r w:rsidRPr="001825E6">
        <w:t>Il concorso è rivolto agli studenti delle istituzioni scolastiche secondarie di primo grado</w:t>
      </w:r>
      <w:r w:rsidRPr="001825E6">
        <w:t xml:space="preserve"> </w:t>
      </w:r>
      <w:r w:rsidRPr="001825E6">
        <w:t>che potranno partecipare con piena autonomia espressiva, sia come classi,</w:t>
      </w:r>
      <w:r w:rsidRPr="001825E6">
        <w:t xml:space="preserve"> </w:t>
      </w:r>
      <w:r w:rsidRPr="001825E6">
        <w:t>sia come gruppo di studentesse e studenti della stessa istituzione scolastica coordinati da un docente</w:t>
      </w:r>
      <w:r w:rsidRPr="001825E6">
        <w:t xml:space="preserve"> </w:t>
      </w:r>
      <w:r w:rsidRPr="001825E6">
        <w:t>referente.</w:t>
      </w:r>
    </w:p>
    <w:p w:rsidR="001825E6" w:rsidRPr="001825E6" w:rsidRDefault="001825E6" w:rsidP="001825E6">
      <w:pPr>
        <w:shd w:val="clear" w:color="auto" w:fill="FFFFFF"/>
        <w:jc w:val="both"/>
      </w:pPr>
    </w:p>
    <w:p w:rsidR="001825E6" w:rsidRPr="001825E6" w:rsidRDefault="001825E6" w:rsidP="001825E6">
      <w:pPr>
        <w:shd w:val="clear" w:color="auto" w:fill="FFFFFF"/>
        <w:jc w:val="both"/>
        <w:rPr>
          <w:rFonts w:cstheme="minorHAnsi"/>
          <w:color w:val="000000"/>
        </w:rPr>
      </w:pPr>
      <w:r w:rsidRPr="001825E6">
        <w:rPr>
          <w:rFonts w:cstheme="minorHAnsi"/>
          <w:color w:val="000000"/>
        </w:rPr>
        <w:t>I partecipanti possono scegliere uno o più diritti specifici del fanciullo che saranno oggetto del</w:t>
      </w:r>
      <w:r w:rsidRPr="001825E6">
        <w:rPr>
          <w:rFonts w:cstheme="minorHAnsi"/>
          <w:color w:val="000000"/>
        </w:rPr>
        <w:t xml:space="preserve"> </w:t>
      </w:r>
      <w:r w:rsidRPr="001825E6">
        <w:rPr>
          <w:rFonts w:cstheme="minorHAnsi"/>
          <w:color w:val="000000"/>
        </w:rPr>
        <w:t>lavoro proposto. Di seguito si suggeriscono alcuni dei temi tra i quali scegliere, in conformità la</w:t>
      </w:r>
      <w:r w:rsidRPr="001825E6">
        <w:rPr>
          <w:rFonts w:cstheme="minorHAnsi"/>
          <w:color w:val="000000"/>
        </w:rPr>
        <w:t xml:space="preserve"> </w:t>
      </w:r>
      <w:r w:rsidRPr="001825E6">
        <w:rPr>
          <w:rFonts w:cstheme="minorHAnsi"/>
          <w:color w:val="000000"/>
        </w:rPr>
        <w:t>strategia del Consiglio d'Europa per i diritti del fanciullo, la Convenzione delle Nazioni Unite sui</w:t>
      </w:r>
      <w:r w:rsidRPr="001825E6">
        <w:rPr>
          <w:rFonts w:cstheme="minorHAnsi"/>
          <w:color w:val="000000"/>
        </w:rPr>
        <w:t xml:space="preserve"> </w:t>
      </w:r>
      <w:r w:rsidRPr="001825E6">
        <w:rPr>
          <w:rFonts w:cstheme="minorHAnsi"/>
          <w:color w:val="000000"/>
        </w:rPr>
        <w:t>diritti del fanciullo e la Convenzione di Lanzarote del Consiglio d’Europa:</w:t>
      </w:r>
    </w:p>
    <w:p w:rsidR="001825E6" w:rsidRPr="001825E6" w:rsidRDefault="001825E6" w:rsidP="001825E6">
      <w:pPr>
        <w:shd w:val="clear" w:color="auto" w:fill="FFFFFF"/>
        <w:jc w:val="both"/>
        <w:rPr>
          <w:rFonts w:cstheme="minorHAnsi"/>
          <w:color w:val="000000"/>
        </w:rPr>
      </w:pPr>
    </w:p>
    <w:p w:rsidR="001825E6" w:rsidRPr="001825E6" w:rsidRDefault="001825E6" w:rsidP="001825E6">
      <w:pPr>
        <w:shd w:val="clear" w:color="auto" w:fill="FFFFFF"/>
        <w:jc w:val="both"/>
        <w:rPr>
          <w:rFonts w:cstheme="minorHAnsi"/>
          <w:color w:val="000000"/>
        </w:rPr>
      </w:pPr>
      <w:r w:rsidRPr="001825E6">
        <w:rPr>
          <w:rFonts w:cstheme="minorHAnsi"/>
          <w:color w:val="000000"/>
        </w:rPr>
        <w:t>1. Partecipazione attiva: fornire ai bambini e ai ragazzi gli strumenti necessari per essere</w:t>
      </w:r>
      <w:r w:rsidRPr="001825E6">
        <w:rPr>
          <w:rFonts w:cstheme="minorHAnsi"/>
          <w:color w:val="000000"/>
        </w:rPr>
        <w:t xml:space="preserve"> </w:t>
      </w:r>
      <w:r w:rsidRPr="001825E6">
        <w:rPr>
          <w:rFonts w:cstheme="minorHAnsi"/>
          <w:color w:val="000000"/>
        </w:rPr>
        <w:t>cittadini attivi e membri delle società democratiche;</w:t>
      </w:r>
    </w:p>
    <w:p w:rsidR="001825E6" w:rsidRPr="001825E6" w:rsidRDefault="001825E6" w:rsidP="001825E6">
      <w:pPr>
        <w:shd w:val="clear" w:color="auto" w:fill="FFFFFF"/>
        <w:jc w:val="both"/>
        <w:rPr>
          <w:rFonts w:cstheme="minorHAnsi"/>
          <w:color w:val="000000"/>
        </w:rPr>
      </w:pPr>
      <w:r w:rsidRPr="001825E6">
        <w:rPr>
          <w:rFonts w:cstheme="minorHAnsi"/>
          <w:color w:val="000000"/>
        </w:rPr>
        <w:t>2. Inclusione socio-economica, accesso all’assistenza sanitaria e ad un’istruzione di qualità:</w:t>
      </w:r>
      <w:r w:rsidRPr="001825E6">
        <w:rPr>
          <w:rFonts w:cstheme="minorHAnsi"/>
          <w:color w:val="000000"/>
        </w:rPr>
        <w:t xml:space="preserve"> </w:t>
      </w:r>
      <w:r w:rsidRPr="001825E6">
        <w:rPr>
          <w:rFonts w:cstheme="minorHAnsi"/>
          <w:color w:val="000000"/>
        </w:rPr>
        <w:t>lottare contro la povertà infantile, promozione delle società, dei sistemi sanitari e di</w:t>
      </w:r>
      <w:r w:rsidRPr="001825E6">
        <w:rPr>
          <w:rFonts w:cstheme="minorHAnsi"/>
          <w:color w:val="000000"/>
        </w:rPr>
        <w:t xml:space="preserve"> </w:t>
      </w:r>
      <w:r w:rsidRPr="001825E6">
        <w:rPr>
          <w:rFonts w:cstheme="minorHAnsi"/>
          <w:color w:val="000000"/>
        </w:rPr>
        <w:t>istruzione inclusivi;</w:t>
      </w:r>
    </w:p>
    <w:p w:rsidR="001825E6" w:rsidRPr="001825E6" w:rsidRDefault="001825E6" w:rsidP="001825E6">
      <w:pPr>
        <w:shd w:val="clear" w:color="auto" w:fill="FFFFFF"/>
        <w:jc w:val="both"/>
        <w:rPr>
          <w:rFonts w:cstheme="minorHAnsi"/>
          <w:color w:val="000000"/>
        </w:rPr>
      </w:pPr>
      <w:r w:rsidRPr="001825E6">
        <w:rPr>
          <w:rFonts w:cstheme="minorHAnsi"/>
          <w:color w:val="000000"/>
        </w:rPr>
        <w:t>3. Una giustizia adatta all’infanzia: il sistema giudiziario deve rispettare i diritti e i bisogni del</w:t>
      </w:r>
      <w:r w:rsidRPr="001825E6">
        <w:rPr>
          <w:rFonts w:cstheme="minorHAnsi"/>
          <w:color w:val="000000"/>
        </w:rPr>
        <w:t xml:space="preserve"> </w:t>
      </w:r>
      <w:r w:rsidRPr="001825E6">
        <w:rPr>
          <w:rFonts w:cstheme="minorHAnsi"/>
          <w:color w:val="000000"/>
        </w:rPr>
        <w:t>fanciullo;</w:t>
      </w:r>
    </w:p>
    <w:p w:rsidR="001825E6" w:rsidRPr="001825E6" w:rsidRDefault="001825E6" w:rsidP="001825E6">
      <w:pPr>
        <w:shd w:val="clear" w:color="auto" w:fill="FFFFFF"/>
        <w:jc w:val="both"/>
        <w:rPr>
          <w:rFonts w:cstheme="minorHAnsi"/>
          <w:color w:val="000000"/>
        </w:rPr>
      </w:pPr>
      <w:r w:rsidRPr="001825E6">
        <w:rPr>
          <w:rFonts w:cstheme="minorHAnsi"/>
          <w:color w:val="000000"/>
        </w:rPr>
        <w:t>4. Società digitale e dell’informazione: i ragazzi devono poter utilizzare i mezzi tecnologici in</w:t>
      </w:r>
      <w:r w:rsidRPr="001825E6">
        <w:rPr>
          <w:rFonts w:cstheme="minorHAnsi"/>
          <w:color w:val="000000"/>
        </w:rPr>
        <w:t xml:space="preserve"> </w:t>
      </w:r>
      <w:r w:rsidRPr="001825E6">
        <w:rPr>
          <w:rFonts w:cstheme="minorHAnsi"/>
          <w:color w:val="000000"/>
        </w:rPr>
        <w:t>sicurezza e sfruttare tutte le possibilità che le tecnologie digitali offrono;</w:t>
      </w:r>
    </w:p>
    <w:p w:rsidR="001825E6" w:rsidRPr="001825E6" w:rsidRDefault="001825E6" w:rsidP="001825E6">
      <w:pPr>
        <w:shd w:val="clear" w:color="auto" w:fill="FFFFFF"/>
        <w:jc w:val="both"/>
        <w:rPr>
          <w:rFonts w:cstheme="minorHAnsi"/>
          <w:color w:val="000000"/>
        </w:rPr>
      </w:pPr>
      <w:r w:rsidRPr="001825E6">
        <w:rPr>
          <w:rFonts w:cstheme="minorHAnsi"/>
          <w:color w:val="000000"/>
        </w:rPr>
        <w:t>5. La dimensione mondiale: sostenere, proteggere e fornire dei mezzi di azione a tutti i bambini</w:t>
      </w:r>
      <w:r w:rsidRPr="001825E6">
        <w:rPr>
          <w:rFonts w:cstheme="minorHAnsi"/>
          <w:color w:val="000000"/>
        </w:rPr>
        <w:t xml:space="preserve"> </w:t>
      </w:r>
      <w:r w:rsidRPr="001825E6">
        <w:rPr>
          <w:rFonts w:cstheme="minorHAnsi"/>
          <w:color w:val="000000"/>
        </w:rPr>
        <w:t>e ragazzi del mondo, anche in tempi di crisi e di conflitto.</w:t>
      </w:r>
    </w:p>
    <w:p w:rsidR="001825E6" w:rsidRPr="001825E6" w:rsidRDefault="001825E6" w:rsidP="001825E6">
      <w:pPr>
        <w:shd w:val="clear" w:color="auto" w:fill="FFFFFF"/>
        <w:jc w:val="both"/>
        <w:rPr>
          <w:rFonts w:cstheme="minorHAnsi"/>
          <w:color w:val="000000"/>
        </w:rPr>
      </w:pPr>
    </w:p>
    <w:p w:rsidR="001825E6" w:rsidRPr="001825E6" w:rsidRDefault="001825E6" w:rsidP="001825E6">
      <w:pPr>
        <w:shd w:val="clear" w:color="auto" w:fill="FFFFFF"/>
        <w:jc w:val="both"/>
        <w:rPr>
          <w:rFonts w:cstheme="minorHAnsi"/>
          <w:color w:val="000000"/>
        </w:rPr>
      </w:pPr>
      <w:r w:rsidRPr="001825E6">
        <w:rPr>
          <w:rFonts w:cstheme="minorHAnsi"/>
          <w:color w:val="000000"/>
        </w:rPr>
        <w:t>Sono ammessi alla partecipazione al concorso elaborati di tipo:</w:t>
      </w:r>
    </w:p>
    <w:p w:rsidR="001825E6" w:rsidRPr="001825E6" w:rsidRDefault="001825E6" w:rsidP="001825E6">
      <w:pPr>
        <w:shd w:val="clear" w:color="auto" w:fill="FFFFFF"/>
        <w:jc w:val="both"/>
        <w:rPr>
          <w:rFonts w:cstheme="minorHAnsi"/>
          <w:color w:val="000000"/>
        </w:rPr>
      </w:pPr>
      <w:r w:rsidRPr="001825E6">
        <w:rPr>
          <w:rFonts w:cstheme="minorHAnsi"/>
          <w:color w:val="000000"/>
        </w:rPr>
        <w:t>- letterario, come articoli, saggi, racconti, poesie fino a un massimo di 10.000 battute, caratteri e</w:t>
      </w:r>
      <w:r w:rsidRPr="001825E6">
        <w:rPr>
          <w:rFonts w:cstheme="minorHAnsi"/>
          <w:color w:val="000000"/>
        </w:rPr>
        <w:t xml:space="preserve"> </w:t>
      </w:r>
      <w:r w:rsidRPr="001825E6">
        <w:rPr>
          <w:rFonts w:cstheme="minorHAnsi"/>
          <w:color w:val="000000"/>
        </w:rPr>
        <w:t>spazi compresi;</w:t>
      </w:r>
    </w:p>
    <w:p w:rsidR="001825E6" w:rsidRPr="001825E6" w:rsidRDefault="001825E6" w:rsidP="001825E6">
      <w:pPr>
        <w:shd w:val="clear" w:color="auto" w:fill="FFFFFF"/>
        <w:jc w:val="both"/>
        <w:rPr>
          <w:rFonts w:cstheme="minorHAnsi"/>
          <w:color w:val="000000"/>
        </w:rPr>
      </w:pPr>
      <w:r w:rsidRPr="001825E6">
        <w:rPr>
          <w:rFonts w:cstheme="minorHAnsi"/>
          <w:color w:val="000000"/>
        </w:rPr>
        <w:t>- artistico come disegni, manifesti, foto, collage, realizzati con ogni strumento o tecnica;</w:t>
      </w:r>
    </w:p>
    <w:p w:rsidR="001825E6" w:rsidRPr="001825E6" w:rsidRDefault="001825E6" w:rsidP="001825E6">
      <w:pPr>
        <w:shd w:val="clear" w:color="auto" w:fill="FFFFFF"/>
        <w:jc w:val="both"/>
        <w:rPr>
          <w:rFonts w:cstheme="minorHAnsi"/>
          <w:color w:val="000000"/>
        </w:rPr>
      </w:pPr>
      <w:r w:rsidRPr="001825E6">
        <w:rPr>
          <w:rFonts w:cstheme="minorHAnsi"/>
          <w:color w:val="000000"/>
        </w:rPr>
        <w:lastRenderedPageBreak/>
        <w:t xml:space="preserve">- multimediale come video, </w:t>
      </w:r>
      <w:proofErr w:type="spellStart"/>
      <w:r w:rsidRPr="001825E6">
        <w:rPr>
          <w:rFonts w:cstheme="minorHAnsi"/>
          <w:color w:val="000000"/>
        </w:rPr>
        <w:t>app</w:t>
      </w:r>
      <w:proofErr w:type="spellEnd"/>
      <w:r w:rsidRPr="001825E6">
        <w:rPr>
          <w:rFonts w:cstheme="minorHAnsi"/>
          <w:color w:val="000000"/>
        </w:rPr>
        <w:t xml:space="preserve">, canzoni, </w:t>
      </w:r>
      <w:proofErr w:type="spellStart"/>
      <w:r w:rsidRPr="001825E6">
        <w:rPr>
          <w:rFonts w:cstheme="minorHAnsi"/>
          <w:color w:val="000000"/>
        </w:rPr>
        <w:t>podcast</w:t>
      </w:r>
      <w:proofErr w:type="spellEnd"/>
      <w:r w:rsidRPr="001825E6">
        <w:rPr>
          <w:rFonts w:cstheme="minorHAnsi"/>
          <w:color w:val="000000"/>
        </w:rPr>
        <w:t>, spot, fino a un massimo di 5 minuti.</w:t>
      </w:r>
    </w:p>
    <w:p w:rsidR="001825E6" w:rsidRPr="001825E6" w:rsidRDefault="001825E6" w:rsidP="001825E6">
      <w:pPr>
        <w:shd w:val="clear" w:color="auto" w:fill="FFFFFF"/>
        <w:jc w:val="both"/>
        <w:rPr>
          <w:rFonts w:cstheme="minorHAnsi"/>
          <w:color w:val="000000"/>
        </w:rPr>
      </w:pPr>
    </w:p>
    <w:p w:rsidR="001825E6" w:rsidRPr="001825E6" w:rsidRDefault="001825E6" w:rsidP="001825E6">
      <w:pPr>
        <w:shd w:val="clear" w:color="auto" w:fill="FFFFFF"/>
        <w:jc w:val="both"/>
        <w:rPr>
          <w:rFonts w:cstheme="minorHAnsi"/>
          <w:color w:val="000000"/>
        </w:rPr>
      </w:pPr>
    </w:p>
    <w:p w:rsidR="001825E6" w:rsidRPr="001825E6" w:rsidRDefault="001825E6" w:rsidP="001825E6">
      <w:pPr>
        <w:shd w:val="clear" w:color="auto" w:fill="FFFFFF"/>
        <w:jc w:val="both"/>
        <w:rPr>
          <w:rFonts w:cstheme="minorHAnsi"/>
          <w:color w:val="000000"/>
        </w:rPr>
      </w:pPr>
      <w:r w:rsidRPr="001825E6">
        <w:rPr>
          <w:rFonts w:cstheme="minorHAnsi"/>
          <w:color w:val="000000"/>
        </w:rPr>
        <w:t xml:space="preserve">Per partecipare al concorso gli interessati dovranno compilare la scheda tecnica trasmessa in </w:t>
      </w:r>
      <w:r w:rsidRPr="001825E6">
        <w:rPr>
          <w:rFonts w:cstheme="minorHAnsi"/>
          <w:color w:val="000000"/>
        </w:rPr>
        <w:t>allegato al presente bando (</w:t>
      </w:r>
      <w:proofErr w:type="spellStart"/>
      <w:r w:rsidRPr="001825E6">
        <w:rPr>
          <w:rFonts w:cstheme="minorHAnsi"/>
          <w:color w:val="000000"/>
        </w:rPr>
        <w:t>all</w:t>
      </w:r>
      <w:proofErr w:type="spellEnd"/>
      <w:r w:rsidRPr="001825E6">
        <w:rPr>
          <w:rFonts w:cstheme="minorHAnsi"/>
          <w:color w:val="000000"/>
        </w:rPr>
        <w:t>. A) nella quale dovrà essere inserita una descrizione sintetica del</w:t>
      </w:r>
      <w:r w:rsidRPr="001825E6">
        <w:rPr>
          <w:rFonts w:cstheme="minorHAnsi"/>
          <w:color w:val="000000"/>
        </w:rPr>
        <w:t xml:space="preserve"> </w:t>
      </w:r>
      <w:r w:rsidRPr="001825E6">
        <w:rPr>
          <w:rFonts w:cstheme="minorHAnsi"/>
          <w:color w:val="000000"/>
        </w:rPr>
        <w:t>lavoro svolto (max. 600 caratteri), i dati dell’insegnante referente, della classe che ha redatto il</w:t>
      </w:r>
      <w:r w:rsidRPr="001825E6">
        <w:rPr>
          <w:rFonts w:cstheme="minorHAnsi"/>
          <w:color w:val="000000"/>
        </w:rPr>
        <w:t xml:space="preserve"> </w:t>
      </w:r>
      <w:r w:rsidRPr="001825E6">
        <w:rPr>
          <w:rFonts w:cstheme="minorHAnsi"/>
          <w:color w:val="000000"/>
        </w:rPr>
        <w:t>lavoro e della scuola di appartenenza.</w:t>
      </w:r>
    </w:p>
    <w:p w:rsidR="001825E6" w:rsidRPr="001825E6" w:rsidRDefault="001825E6" w:rsidP="001825E6">
      <w:pPr>
        <w:shd w:val="clear" w:color="auto" w:fill="FFFFFF"/>
        <w:jc w:val="both"/>
        <w:rPr>
          <w:rFonts w:cstheme="minorHAnsi"/>
          <w:color w:val="000000"/>
        </w:rPr>
      </w:pPr>
      <w:r w:rsidRPr="001825E6">
        <w:rPr>
          <w:rFonts w:cstheme="minorHAnsi"/>
          <w:color w:val="000000"/>
        </w:rPr>
        <w:t>Gli elaborati corredati della scheda suddetta, firmata dal legale rappresentante dell’istituto</w:t>
      </w:r>
      <w:r w:rsidRPr="001825E6">
        <w:rPr>
          <w:rFonts w:cstheme="minorHAnsi"/>
          <w:color w:val="000000"/>
        </w:rPr>
        <w:t xml:space="preserve"> </w:t>
      </w:r>
      <w:r w:rsidRPr="001825E6">
        <w:rPr>
          <w:rFonts w:cstheme="minorHAnsi"/>
          <w:color w:val="000000"/>
        </w:rPr>
        <w:t>scolastico, dovranno essere inviati entro la data del 07 Gennaio 2022 al “Ministero dell’istruzione</w:t>
      </w:r>
      <w:r w:rsidRPr="001825E6">
        <w:rPr>
          <w:rFonts w:cstheme="minorHAnsi"/>
          <w:color w:val="000000"/>
        </w:rPr>
        <w:t xml:space="preserve"> </w:t>
      </w:r>
      <w:r w:rsidRPr="001825E6">
        <w:rPr>
          <w:rFonts w:cstheme="minorHAnsi"/>
          <w:color w:val="000000"/>
        </w:rPr>
        <w:t>- Direzione generale per lo studente, l’inclusi</w:t>
      </w:r>
      <w:r w:rsidRPr="001825E6">
        <w:rPr>
          <w:rFonts w:cstheme="minorHAnsi"/>
          <w:color w:val="000000"/>
        </w:rPr>
        <w:t xml:space="preserve">one e l’orientamento scolastico </w:t>
      </w:r>
      <w:hyperlink r:id="rId9" w:history="1">
        <w:r w:rsidRPr="001825E6">
          <w:rPr>
            <w:rStyle w:val="Collegamentoipertestuale"/>
            <w:rFonts w:asciiTheme="minorHAnsi" w:hAnsiTheme="minorHAnsi" w:cstheme="minorHAnsi"/>
          </w:rPr>
          <w:t>DGSIPUFFICIO3.CONCORSISTUDENTI@istruzione.it</w:t>
        </w:r>
      </w:hyperlink>
      <w:r w:rsidRPr="001825E6">
        <w:rPr>
          <w:rFonts w:cstheme="minorHAnsi"/>
          <w:color w:val="000000"/>
        </w:rPr>
        <w:t xml:space="preserve"> </w:t>
      </w:r>
      <w:r w:rsidRPr="001825E6">
        <w:rPr>
          <w:rFonts w:cstheme="minorHAnsi"/>
          <w:color w:val="000000"/>
        </w:rPr>
        <w:t xml:space="preserve"> indicando nell’oggetto la dicitura: “Il</w:t>
      </w:r>
      <w:r w:rsidRPr="001825E6">
        <w:rPr>
          <w:rFonts w:cstheme="minorHAnsi"/>
          <w:color w:val="000000"/>
        </w:rPr>
        <w:t xml:space="preserve"> </w:t>
      </w:r>
      <w:r w:rsidRPr="001825E6">
        <w:rPr>
          <w:rFonts w:cstheme="minorHAnsi"/>
          <w:color w:val="000000"/>
        </w:rPr>
        <w:t>Semestre della Presidenza italiana del Consiglio d’Europa”</w:t>
      </w:r>
      <w:r w:rsidRPr="001825E6">
        <w:rPr>
          <w:rFonts w:cstheme="minorHAnsi"/>
          <w:color w:val="000000"/>
        </w:rPr>
        <w:t>.</w:t>
      </w:r>
    </w:p>
    <w:p w:rsidR="00CB260E" w:rsidRPr="001825E6" w:rsidRDefault="001825E6" w:rsidP="001825E6">
      <w:pPr>
        <w:shd w:val="clear" w:color="auto" w:fill="FFFFFF"/>
        <w:jc w:val="both"/>
        <w:rPr>
          <w:rFonts w:cstheme="minorHAnsi"/>
          <w:color w:val="000000"/>
        </w:rPr>
      </w:pPr>
      <w:r w:rsidRPr="001825E6">
        <w:rPr>
          <w:rFonts w:cstheme="minorHAnsi"/>
          <w:color w:val="000000"/>
        </w:rPr>
        <w:t>Ai vincitori verranno consegnati prodotti multimediali da utilizzare nelle scuole e un certificato</w:t>
      </w:r>
      <w:r w:rsidRPr="001825E6">
        <w:rPr>
          <w:rFonts w:cstheme="minorHAnsi"/>
          <w:color w:val="000000"/>
        </w:rPr>
        <w:t xml:space="preserve"> </w:t>
      </w:r>
      <w:r w:rsidRPr="001825E6">
        <w:rPr>
          <w:rFonts w:cstheme="minorHAnsi"/>
          <w:color w:val="000000"/>
        </w:rPr>
        <w:t>di partecipazione sarà inviato a tutti gli aderenti al bando di concorso.</w:t>
      </w:r>
    </w:p>
    <w:p w:rsidR="001825E6" w:rsidRDefault="001825E6" w:rsidP="001825E6">
      <w:pPr>
        <w:shd w:val="clear" w:color="auto" w:fill="FFFFFF"/>
        <w:jc w:val="both"/>
        <w:rPr>
          <w:rFonts w:cstheme="minorHAnsi"/>
          <w:color w:val="000000"/>
        </w:rPr>
      </w:pPr>
      <w:bookmarkStart w:id="0" w:name="_GoBack"/>
      <w:bookmarkEnd w:id="0"/>
    </w:p>
    <w:p w:rsidR="001825E6" w:rsidRDefault="001825E6" w:rsidP="001825E6">
      <w:pPr>
        <w:shd w:val="clear" w:color="auto" w:fill="FFFFFF"/>
        <w:jc w:val="both"/>
        <w:rPr>
          <w:rFonts w:cstheme="minorHAnsi"/>
          <w:color w:val="000000"/>
        </w:rPr>
      </w:pPr>
    </w:p>
    <w:p w:rsidR="001825E6" w:rsidRDefault="001825E6" w:rsidP="001825E6">
      <w:pPr>
        <w:shd w:val="clear" w:color="auto" w:fill="FFFFFF"/>
        <w:jc w:val="both"/>
        <w:rPr>
          <w:rFonts w:cstheme="minorHAnsi"/>
          <w:color w:val="000000"/>
        </w:rPr>
      </w:pPr>
    </w:p>
    <w:p w:rsidR="00CB260E" w:rsidRPr="00CB260E" w:rsidRDefault="00CB260E" w:rsidP="00CB260E">
      <w:pPr>
        <w:shd w:val="clear" w:color="auto" w:fill="FFFFFF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Buon lavoro.</w:t>
      </w:r>
    </w:p>
    <w:sectPr w:rsidR="00CB260E" w:rsidRPr="00CB260E" w:rsidSect="00722A48">
      <w:pgSz w:w="11906" w:h="16838"/>
      <w:pgMar w:top="1559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26F0"/>
    <w:multiLevelType w:val="hybridMultilevel"/>
    <w:tmpl w:val="DAEABD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F10EF"/>
    <w:multiLevelType w:val="hybridMultilevel"/>
    <w:tmpl w:val="2B560CD2"/>
    <w:lvl w:ilvl="0" w:tplc="FC109F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45B40"/>
    <w:multiLevelType w:val="hybridMultilevel"/>
    <w:tmpl w:val="23E8C3DC"/>
    <w:lvl w:ilvl="0" w:tplc="65CCB0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9384F"/>
    <w:multiLevelType w:val="multilevel"/>
    <w:tmpl w:val="CDD0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6D"/>
    <w:rsid w:val="0005072A"/>
    <w:rsid w:val="00076D14"/>
    <w:rsid w:val="000A6696"/>
    <w:rsid w:val="000D7ADF"/>
    <w:rsid w:val="000E2B70"/>
    <w:rsid w:val="000F55A3"/>
    <w:rsid w:val="001306FF"/>
    <w:rsid w:val="0014413C"/>
    <w:rsid w:val="001825E6"/>
    <w:rsid w:val="001A0F3E"/>
    <w:rsid w:val="001D707F"/>
    <w:rsid w:val="00235228"/>
    <w:rsid w:val="002A1A2C"/>
    <w:rsid w:val="002C6C3E"/>
    <w:rsid w:val="002E2343"/>
    <w:rsid w:val="002E4D20"/>
    <w:rsid w:val="00312590"/>
    <w:rsid w:val="00323623"/>
    <w:rsid w:val="00352143"/>
    <w:rsid w:val="00353B41"/>
    <w:rsid w:val="00360F71"/>
    <w:rsid w:val="00374691"/>
    <w:rsid w:val="003A674D"/>
    <w:rsid w:val="00412C5D"/>
    <w:rsid w:val="00432E46"/>
    <w:rsid w:val="004717E2"/>
    <w:rsid w:val="00480F02"/>
    <w:rsid w:val="004C6602"/>
    <w:rsid w:val="004C72F1"/>
    <w:rsid w:val="004D4B5B"/>
    <w:rsid w:val="004E16DB"/>
    <w:rsid w:val="00545D9E"/>
    <w:rsid w:val="00562148"/>
    <w:rsid w:val="00563E90"/>
    <w:rsid w:val="00581856"/>
    <w:rsid w:val="00584884"/>
    <w:rsid w:val="005B3EAB"/>
    <w:rsid w:val="005B732C"/>
    <w:rsid w:val="005D48DE"/>
    <w:rsid w:val="005D4AE5"/>
    <w:rsid w:val="005E0DB5"/>
    <w:rsid w:val="006100AE"/>
    <w:rsid w:val="00632A28"/>
    <w:rsid w:val="006439FC"/>
    <w:rsid w:val="00666281"/>
    <w:rsid w:val="006A2F06"/>
    <w:rsid w:val="006E20A8"/>
    <w:rsid w:val="00722A48"/>
    <w:rsid w:val="007A3B9F"/>
    <w:rsid w:val="007A574D"/>
    <w:rsid w:val="007D2915"/>
    <w:rsid w:val="007E5A9F"/>
    <w:rsid w:val="00805BB8"/>
    <w:rsid w:val="008218BC"/>
    <w:rsid w:val="008305D9"/>
    <w:rsid w:val="00835D6F"/>
    <w:rsid w:val="008377A0"/>
    <w:rsid w:val="008379BD"/>
    <w:rsid w:val="00847624"/>
    <w:rsid w:val="0088614F"/>
    <w:rsid w:val="00897CB2"/>
    <w:rsid w:val="008A1CF5"/>
    <w:rsid w:val="008A6B84"/>
    <w:rsid w:val="008B5ED5"/>
    <w:rsid w:val="008D4C08"/>
    <w:rsid w:val="008F11EE"/>
    <w:rsid w:val="008F79F7"/>
    <w:rsid w:val="0091688A"/>
    <w:rsid w:val="00991955"/>
    <w:rsid w:val="009A56D7"/>
    <w:rsid w:val="009E3C29"/>
    <w:rsid w:val="00A11CD3"/>
    <w:rsid w:val="00A14F0E"/>
    <w:rsid w:val="00A43528"/>
    <w:rsid w:val="00A4620F"/>
    <w:rsid w:val="00A53A6A"/>
    <w:rsid w:val="00AC34BF"/>
    <w:rsid w:val="00AD1644"/>
    <w:rsid w:val="00B112DE"/>
    <w:rsid w:val="00B25D69"/>
    <w:rsid w:val="00B42548"/>
    <w:rsid w:val="00B4358A"/>
    <w:rsid w:val="00B52429"/>
    <w:rsid w:val="00B71971"/>
    <w:rsid w:val="00B826D4"/>
    <w:rsid w:val="00B943D9"/>
    <w:rsid w:val="00BA44EE"/>
    <w:rsid w:val="00BE7E6D"/>
    <w:rsid w:val="00BF4F82"/>
    <w:rsid w:val="00C11C04"/>
    <w:rsid w:val="00C41AB1"/>
    <w:rsid w:val="00C65B9F"/>
    <w:rsid w:val="00C77308"/>
    <w:rsid w:val="00C77596"/>
    <w:rsid w:val="00C80412"/>
    <w:rsid w:val="00CA1232"/>
    <w:rsid w:val="00CA34FD"/>
    <w:rsid w:val="00CB260E"/>
    <w:rsid w:val="00CD4647"/>
    <w:rsid w:val="00CE0429"/>
    <w:rsid w:val="00CF2F59"/>
    <w:rsid w:val="00D04CC7"/>
    <w:rsid w:val="00D47121"/>
    <w:rsid w:val="00DC1E25"/>
    <w:rsid w:val="00DD3C88"/>
    <w:rsid w:val="00E05EDD"/>
    <w:rsid w:val="00E07312"/>
    <w:rsid w:val="00E123C4"/>
    <w:rsid w:val="00E811D5"/>
    <w:rsid w:val="00E9447C"/>
    <w:rsid w:val="00EA4214"/>
    <w:rsid w:val="00EC21BB"/>
    <w:rsid w:val="00EE6B75"/>
    <w:rsid w:val="00F12C7D"/>
    <w:rsid w:val="00F22BA1"/>
    <w:rsid w:val="00F35C4E"/>
    <w:rsid w:val="00F373B1"/>
    <w:rsid w:val="00F77145"/>
    <w:rsid w:val="00FB1A86"/>
    <w:rsid w:val="00FC07D8"/>
    <w:rsid w:val="00FF423C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ABABD2"/>
  <w15:docId w15:val="{F98990D2-70FB-4E17-94BB-DCD79A5E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7E6D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qFormat/>
    <w:rsid w:val="00BE7E6D"/>
    <w:pPr>
      <w:keepNext/>
      <w:jc w:val="center"/>
      <w:outlineLvl w:val="0"/>
    </w:pPr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43D9"/>
    <w:pPr>
      <w:spacing w:after="200" w:line="276" w:lineRule="auto"/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E7E6D"/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BE7E6D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E7E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B25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E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EAB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22BA1"/>
    <w:rPr>
      <w:b/>
      <w:bCs/>
    </w:rPr>
  </w:style>
  <w:style w:type="character" w:styleId="Enfasicorsivo">
    <w:name w:val="Emphasis"/>
    <w:basedOn w:val="Carpredefinitoparagrafo"/>
    <w:uiPriority w:val="20"/>
    <w:qFormat/>
    <w:rsid w:val="00CB26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2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9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30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alluppirc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ic87200p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GSIPUFFICIO3.CONCORSISTUDENTI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2018-11-15T10:25:00Z</cp:lastPrinted>
  <dcterms:created xsi:type="dcterms:W3CDTF">2021-10-08T10:01:00Z</dcterms:created>
  <dcterms:modified xsi:type="dcterms:W3CDTF">2021-10-08T10:06:00Z</dcterms:modified>
</cp:coreProperties>
</file>