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E6D" w:rsidRPr="00F35C4E" w:rsidRDefault="0017082D" w:rsidP="00BE7E6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45pt;margin-top:-51.6pt;width:39.15pt;height:46.3pt;z-index:251658240">
            <v:imagedata r:id="rId5" o:title=""/>
            <w10:wrap type="topAndBottom"/>
          </v:shape>
          <o:OLEObject Type="Embed" ProgID="MSPhotoEd.3" ShapeID="_x0000_s1026" DrawAspect="Content" ObjectID="_1695201413" r:id="rId6"/>
        </w:object>
      </w:r>
      <w:r w:rsidR="00BE7E6D" w:rsidRPr="00432E46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 </w:t>
      </w:r>
      <w:r w:rsidR="00BE7E6D" w:rsidRPr="00F35C4E">
        <w:rPr>
          <w:rFonts w:ascii="Times New Roman" w:hAnsi="Times New Roman" w:cs="Times New Roman"/>
          <w:b/>
          <w:noProof/>
          <w:sz w:val="24"/>
          <w:szCs w:val="24"/>
          <w:u w:val="single"/>
        </w:rPr>
        <w:t>MINISTERO DELL’ISTRUZIONE, DELL’UNIVERSITA’, DELLA RICERCA</w:t>
      </w:r>
    </w:p>
    <w:p w:rsidR="00BE7E6D" w:rsidRPr="00BE7E6D" w:rsidRDefault="00BE7E6D" w:rsidP="00BE7E6D">
      <w:pPr>
        <w:pStyle w:val="Titolo1"/>
        <w:spacing w:line="360" w:lineRule="auto"/>
        <w:rPr>
          <w:b/>
          <w:bCs/>
          <w:iCs/>
          <w:color w:val="000000"/>
          <w:sz w:val="22"/>
          <w:szCs w:val="22"/>
        </w:rPr>
      </w:pPr>
      <w:r w:rsidRPr="00BE7E6D">
        <w:rPr>
          <w:b/>
          <w:bCs/>
          <w:iCs/>
          <w:color w:val="000000"/>
          <w:sz w:val="22"/>
          <w:szCs w:val="22"/>
        </w:rPr>
        <w:t xml:space="preserve">Istituto Comprensivo </w:t>
      </w:r>
      <w:proofErr w:type="gramStart"/>
      <w:r w:rsidRPr="00BE7E6D">
        <w:rPr>
          <w:b/>
          <w:bCs/>
          <w:iCs/>
          <w:color w:val="000000"/>
          <w:sz w:val="22"/>
          <w:szCs w:val="22"/>
        </w:rPr>
        <w:t>Statale  “</w:t>
      </w:r>
      <w:proofErr w:type="spellStart"/>
      <w:proofErr w:type="gramEnd"/>
      <w:r w:rsidRPr="00BE7E6D">
        <w:rPr>
          <w:b/>
          <w:bCs/>
          <w:iCs/>
          <w:color w:val="000000"/>
          <w:sz w:val="22"/>
          <w:szCs w:val="22"/>
        </w:rPr>
        <w:t>Galluppi</w:t>
      </w:r>
      <w:proofErr w:type="spellEnd"/>
      <w:r w:rsidRPr="00BE7E6D">
        <w:rPr>
          <w:b/>
          <w:bCs/>
          <w:iCs/>
          <w:color w:val="000000"/>
          <w:sz w:val="22"/>
          <w:szCs w:val="22"/>
        </w:rPr>
        <w:t>-Collodi-</w:t>
      </w:r>
      <w:proofErr w:type="spellStart"/>
      <w:r w:rsidRPr="00BE7E6D">
        <w:rPr>
          <w:b/>
          <w:bCs/>
          <w:iCs/>
          <w:color w:val="000000"/>
          <w:sz w:val="22"/>
          <w:szCs w:val="22"/>
        </w:rPr>
        <w:t>Bevacqua</w:t>
      </w:r>
      <w:proofErr w:type="spellEnd"/>
      <w:r w:rsidRPr="00BE7E6D">
        <w:rPr>
          <w:b/>
          <w:bCs/>
          <w:iCs/>
          <w:color w:val="000000"/>
          <w:sz w:val="22"/>
          <w:szCs w:val="22"/>
        </w:rPr>
        <w:t>”</w:t>
      </w:r>
    </w:p>
    <w:p w:rsidR="00BE7E6D" w:rsidRPr="00BE7E6D" w:rsidRDefault="00BE7E6D" w:rsidP="00BE7E6D">
      <w:pPr>
        <w:pStyle w:val="Titolo1"/>
        <w:spacing w:line="360" w:lineRule="auto"/>
        <w:rPr>
          <w:color w:val="000000"/>
          <w:sz w:val="22"/>
          <w:szCs w:val="22"/>
        </w:rPr>
      </w:pPr>
      <w:r w:rsidRPr="00BE7E6D">
        <w:rPr>
          <w:color w:val="000000"/>
          <w:sz w:val="22"/>
          <w:szCs w:val="22"/>
        </w:rPr>
        <w:t xml:space="preserve">Via Botteghelle n° 1- </w:t>
      </w:r>
      <w:r w:rsidRPr="00BE7E6D">
        <w:rPr>
          <w:bCs/>
          <w:color w:val="000000"/>
          <w:sz w:val="22"/>
          <w:szCs w:val="22"/>
        </w:rPr>
        <w:t>89132</w:t>
      </w:r>
      <w:r w:rsidRPr="00BE7E6D">
        <w:rPr>
          <w:color w:val="000000"/>
          <w:sz w:val="22"/>
          <w:szCs w:val="22"/>
        </w:rPr>
        <w:t xml:space="preserve"> </w:t>
      </w:r>
      <w:r w:rsidRPr="00BE7E6D">
        <w:rPr>
          <w:bCs/>
          <w:color w:val="000000"/>
          <w:sz w:val="22"/>
          <w:szCs w:val="22"/>
        </w:rPr>
        <w:t xml:space="preserve">Reggio </w:t>
      </w:r>
      <w:proofErr w:type="gramStart"/>
      <w:r w:rsidRPr="00BE7E6D">
        <w:rPr>
          <w:bCs/>
          <w:color w:val="000000"/>
          <w:sz w:val="22"/>
          <w:szCs w:val="22"/>
        </w:rPr>
        <w:t>Calabria</w:t>
      </w:r>
      <w:r w:rsidRPr="00BE7E6D">
        <w:rPr>
          <w:color w:val="000000"/>
          <w:sz w:val="22"/>
          <w:szCs w:val="22"/>
        </w:rPr>
        <w:t xml:space="preserve">  </w:t>
      </w:r>
      <w:r w:rsidRPr="00BE7E6D">
        <w:rPr>
          <w:sz w:val="22"/>
          <w:szCs w:val="22"/>
        </w:rPr>
        <w:t>Telefax</w:t>
      </w:r>
      <w:proofErr w:type="gramEnd"/>
      <w:r w:rsidRPr="00BE7E6D">
        <w:rPr>
          <w:sz w:val="22"/>
          <w:szCs w:val="22"/>
        </w:rPr>
        <w:t xml:space="preserve"> 096551066/0965 599120</w:t>
      </w:r>
    </w:p>
    <w:p w:rsidR="00BE7E6D" w:rsidRPr="00B42548" w:rsidRDefault="00BE7E6D" w:rsidP="00847624">
      <w:pPr>
        <w:pStyle w:val="Titolo1"/>
        <w:spacing w:line="360" w:lineRule="auto"/>
        <w:rPr>
          <w:rStyle w:val="Collegamentoipertestuale"/>
          <w:sz w:val="16"/>
          <w:szCs w:val="16"/>
          <w:lang w:val="en-US"/>
        </w:rPr>
      </w:pPr>
      <w:r w:rsidRPr="00B42548">
        <w:rPr>
          <w:color w:val="000000"/>
          <w:sz w:val="16"/>
          <w:szCs w:val="16"/>
          <w:lang w:val="en-US"/>
        </w:rPr>
        <w:t xml:space="preserve">C.M. RCIC87200P </w:t>
      </w:r>
      <w:proofErr w:type="gramStart"/>
      <w:r w:rsidRPr="00B42548">
        <w:rPr>
          <w:sz w:val="16"/>
          <w:szCs w:val="16"/>
          <w:lang w:val="en-US"/>
        </w:rPr>
        <w:t xml:space="preserve">-  </w:t>
      </w:r>
      <w:proofErr w:type="gramEnd"/>
      <w:hyperlink r:id="rId7" w:history="1">
        <w:r w:rsidRPr="00B42548">
          <w:rPr>
            <w:rStyle w:val="Collegamentoipertestuale"/>
            <w:sz w:val="16"/>
            <w:szCs w:val="16"/>
            <w:lang w:val="en-US"/>
          </w:rPr>
          <w:t>rcic87200p@istruzione.it</w:t>
        </w:r>
      </w:hyperlink>
      <w:r w:rsidRPr="00B42548">
        <w:rPr>
          <w:sz w:val="16"/>
          <w:szCs w:val="16"/>
          <w:lang w:val="en-US"/>
        </w:rPr>
        <w:t xml:space="preserve"> - </w:t>
      </w:r>
      <w:r w:rsidRPr="000D7ADF">
        <w:rPr>
          <w:rStyle w:val="Collegamentoipertestuale"/>
          <w:sz w:val="16"/>
          <w:szCs w:val="16"/>
          <w:lang w:val="en-US"/>
        </w:rPr>
        <w:t>rcic87200p@pec.istruzione.it</w:t>
      </w:r>
      <w:r w:rsidRPr="00B42548">
        <w:rPr>
          <w:sz w:val="16"/>
          <w:szCs w:val="16"/>
          <w:lang w:val="en-US"/>
        </w:rPr>
        <w:t xml:space="preserve"> – </w:t>
      </w:r>
      <w:hyperlink r:id="rId8" w:history="1">
        <w:r w:rsidR="009E3C29" w:rsidRPr="002C0EEA">
          <w:rPr>
            <w:rStyle w:val="Collegamentoipertestuale"/>
            <w:sz w:val="16"/>
            <w:szCs w:val="16"/>
            <w:lang w:val="en-US"/>
          </w:rPr>
          <w:t>www.icgalluppirc.edu.it</w:t>
        </w:r>
      </w:hyperlink>
    </w:p>
    <w:p w:rsidR="00BE7E6D" w:rsidRDefault="00BE7E6D" w:rsidP="00BE7E6D">
      <w:pPr>
        <w:pStyle w:val="NormaleWeb"/>
        <w:shd w:val="clear" w:color="auto" w:fill="FFFFFF"/>
        <w:spacing w:before="0" w:beforeAutospacing="0" w:after="0" w:afterAutospacing="0" w:line="360" w:lineRule="auto"/>
        <w:rPr>
          <w:color w:val="00000A"/>
          <w:sz w:val="22"/>
          <w:szCs w:val="22"/>
          <w:lang w:val="en-US"/>
        </w:rPr>
      </w:pPr>
    </w:p>
    <w:p w:rsidR="00076D14" w:rsidRDefault="00076D14" w:rsidP="00BE7E6D">
      <w:pPr>
        <w:pStyle w:val="NormaleWeb"/>
        <w:shd w:val="clear" w:color="auto" w:fill="FFFFFF"/>
        <w:spacing w:before="0" w:beforeAutospacing="0" w:after="0" w:afterAutospacing="0" w:line="360" w:lineRule="auto"/>
        <w:rPr>
          <w:color w:val="00000A"/>
          <w:sz w:val="22"/>
          <w:szCs w:val="22"/>
          <w:lang w:val="en-US"/>
        </w:rPr>
      </w:pPr>
    </w:p>
    <w:p w:rsidR="00076D14" w:rsidRPr="00076D14" w:rsidRDefault="00076D14" w:rsidP="00076D14">
      <w:pPr>
        <w:pStyle w:val="Normale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A"/>
          <w:sz w:val="36"/>
          <w:szCs w:val="36"/>
          <w:lang w:val="en-US"/>
        </w:rPr>
      </w:pPr>
      <w:r w:rsidRPr="00076D14">
        <w:rPr>
          <w:b/>
          <w:color w:val="00000A"/>
          <w:sz w:val="36"/>
          <w:szCs w:val="36"/>
          <w:lang w:val="en-US"/>
        </w:rPr>
        <w:t>AVVISO</w:t>
      </w:r>
    </w:p>
    <w:p w:rsidR="00BE7E6D" w:rsidRPr="00B112DE" w:rsidRDefault="00897CB2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>
        <w:rPr>
          <w:b/>
          <w:color w:val="00000A"/>
        </w:rPr>
        <w:tab/>
      </w:r>
      <w:r>
        <w:rPr>
          <w:b/>
          <w:color w:val="00000A"/>
        </w:rPr>
        <w:tab/>
      </w:r>
      <w:r>
        <w:rPr>
          <w:b/>
          <w:color w:val="00000A"/>
        </w:rPr>
        <w:tab/>
      </w:r>
      <w:r>
        <w:rPr>
          <w:b/>
          <w:color w:val="00000A"/>
        </w:rPr>
        <w:tab/>
      </w:r>
      <w:r w:rsidR="006E20A8" w:rsidRPr="00B112DE">
        <w:rPr>
          <w:rFonts w:asciiTheme="minorHAnsi" w:hAnsiTheme="minorHAnsi" w:cstheme="minorHAnsi"/>
          <w:b/>
          <w:color w:val="00000A"/>
        </w:rPr>
        <w:t xml:space="preserve">            </w:t>
      </w:r>
      <w:r w:rsidR="00C77308" w:rsidRPr="00B112DE">
        <w:rPr>
          <w:rFonts w:asciiTheme="minorHAnsi" w:hAnsiTheme="minorHAnsi" w:cstheme="minorHAnsi"/>
          <w:b/>
          <w:color w:val="00000A"/>
        </w:rPr>
        <w:t xml:space="preserve">                        </w:t>
      </w:r>
      <w:r w:rsidR="006E20A8" w:rsidRPr="00B112DE">
        <w:rPr>
          <w:rFonts w:asciiTheme="minorHAnsi" w:hAnsiTheme="minorHAnsi" w:cstheme="minorHAnsi"/>
          <w:b/>
          <w:color w:val="00000A"/>
        </w:rPr>
        <w:t xml:space="preserve">  </w:t>
      </w:r>
      <w:r w:rsidR="008D4C08" w:rsidRPr="00B112DE">
        <w:rPr>
          <w:rFonts w:asciiTheme="minorHAnsi" w:hAnsiTheme="minorHAnsi" w:cstheme="minorHAnsi"/>
          <w:color w:val="00000A"/>
        </w:rPr>
        <w:t>Reggio Calabria,</w:t>
      </w:r>
      <w:r w:rsidR="00C77308" w:rsidRPr="00B112DE">
        <w:rPr>
          <w:rFonts w:asciiTheme="minorHAnsi" w:hAnsiTheme="minorHAnsi" w:cstheme="minorHAnsi"/>
          <w:color w:val="00000A"/>
        </w:rPr>
        <w:t xml:space="preserve"> </w:t>
      </w:r>
      <w:r w:rsidR="00F373B1">
        <w:rPr>
          <w:rFonts w:asciiTheme="minorHAnsi" w:hAnsiTheme="minorHAnsi" w:cstheme="minorHAnsi"/>
          <w:color w:val="00000A"/>
        </w:rPr>
        <w:t>08</w:t>
      </w:r>
      <w:r w:rsidR="00C77308" w:rsidRPr="00B112DE">
        <w:rPr>
          <w:rFonts w:asciiTheme="minorHAnsi" w:hAnsiTheme="minorHAnsi" w:cstheme="minorHAnsi"/>
          <w:color w:val="00000A"/>
        </w:rPr>
        <w:t>/</w:t>
      </w:r>
      <w:r w:rsidR="00F373B1">
        <w:rPr>
          <w:rFonts w:asciiTheme="minorHAnsi" w:hAnsiTheme="minorHAnsi" w:cstheme="minorHAnsi"/>
          <w:color w:val="00000A"/>
        </w:rPr>
        <w:t>10</w:t>
      </w:r>
      <w:r w:rsidR="00F35C4E" w:rsidRPr="00B112DE">
        <w:rPr>
          <w:rFonts w:asciiTheme="minorHAnsi" w:hAnsiTheme="minorHAnsi" w:cstheme="minorHAnsi"/>
          <w:color w:val="00000A"/>
        </w:rPr>
        <w:t>/</w:t>
      </w:r>
      <w:r w:rsidR="00C77308" w:rsidRPr="00B112DE">
        <w:rPr>
          <w:rFonts w:asciiTheme="minorHAnsi" w:hAnsiTheme="minorHAnsi" w:cstheme="minorHAnsi"/>
          <w:color w:val="00000A"/>
        </w:rPr>
        <w:t>20</w:t>
      </w:r>
      <w:r w:rsidR="002C6C3E">
        <w:rPr>
          <w:rFonts w:asciiTheme="minorHAnsi" w:hAnsiTheme="minorHAnsi" w:cstheme="minorHAnsi"/>
          <w:color w:val="00000A"/>
        </w:rPr>
        <w:t>2</w:t>
      </w:r>
      <w:r w:rsidR="00076D14">
        <w:rPr>
          <w:rFonts w:asciiTheme="minorHAnsi" w:hAnsiTheme="minorHAnsi" w:cstheme="minorHAnsi"/>
          <w:color w:val="00000A"/>
        </w:rPr>
        <w:t>1</w:t>
      </w:r>
    </w:p>
    <w:p w:rsidR="005D48DE" w:rsidRPr="00B112DE" w:rsidRDefault="00432E46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 w:rsidRPr="00B112DE">
        <w:rPr>
          <w:rFonts w:asciiTheme="minorHAnsi" w:hAnsiTheme="minorHAnsi" w:cstheme="minorHAnsi"/>
          <w:color w:val="00000A"/>
        </w:rPr>
        <w:t xml:space="preserve">                                                                                                          </w:t>
      </w:r>
    </w:p>
    <w:p w:rsidR="001D707F" w:rsidRDefault="00432E46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 w:rsidRPr="00B112DE">
        <w:rPr>
          <w:rFonts w:asciiTheme="minorHAnsi" w:hAnsiTheme="minorHAnsi" w:cstheme="minorHAnsi"/>
          <w:color w:val="00000A"/>
        </w:rPr>
        <w:t>Ai Docenti</w:t>
      </w:r>
      <w:r w:rsidR="00353B41">
        <w:rPr>
          <w:rFonts w:asciiTheme="minorHAnsi" w:hAnsiTheme="minorHAnsi" w:cstheme="minorHAnsi"/>
          <w:color w:val="00000A"/>
        </w:rPr>
        <w:t xml:space="preserve"> </w:t>
      </w:r>
    </w:p>
    <w:p w:rsidR="00B71971" w:rsidRPr="00B112DE" w:rsidRDefault="00B71971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</w:p>
    <w:p w:rsidR="00432E46" w:rsidRPr="00B112DE" w:rsidRDefault="00432E46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 w:rsidRPr="00B112DE">
        <w:rPr>
          <w:rFonts w:asciiTheme="minorHAnsi" w:hAnsiTheme="minorHAnsi" w:cstheme="minorHAnsi"/>
          <w:color w:val="00000A"/>
        </w:rPr>
        <w:t xml:space="preserve">                                                                                                      </w:t>
      </w:r>
    </w:p>
    <w:p w:rsidR="00666281" w:rsidRDefault="00666281" w:rsidP="00DC1E25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color w:val="00000A"/>
        </w:rPr>
      </w:pPr>
    </w:p>
    <w:p w:rsidR="00432E46" w:rsidRDefault="00432E46" w:rsidP="00B71971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rPr>
          <w:color w:val="00000A"/>
        </w:rPr>
      </w:pPr>
    </w:p>
    <w:p w:rsidR="00CB260E" w:rsidRDefault="00CB260E" w:rsidP="00F373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Oggetto: </w:t>
      </w:r>
      <w:r w:rsidR="0017082D">
        <w:rPr>
          <w:b/>
          <w:sz w:val="24"/>
          <w:szCs w:val="24"/>
        </w:rPr>
        <w:t>PROGRAMMA IL FUTURO e Concorso BEBRAS</w:t>
      </w:r>
    </w:p>
    <w:p w:rsidR="0017082D" w:rsidRDefault="0017082D" w:rsidP="0017082D">
      <w:pPr>
        <w:shd w:val="clear" w:color="auto" w:fill="FFFFFF"/>
        <w:jc w:val="both"/>
        <w:rPr>
          <w:sz w:val="24"/>
          <w:szCs w:val="24"/>
        </w:rPr>
      </w:pPr>
    </w:p>
    <w:p w:rsidR="0017082D" w:rsidRPr="0017082D" w:rsidRDefault="0017082D" w:rsidP="0017082D">
      <w:pPr>
        <w:shd w:val="clear" w:color="auto" w:fill="FFFFFF"/>
        <w:jc w:val="both"/>
        <w:rPr>
          <w:sz w:val="24"/>
          <w:szCs w:val="24"/>
        </w:rPr>
      </w:pPr>
      <w:r w:rsidRPr="0017082D">
        <w:rPr>
          <w:sz w:val="24"/>
          <w:szCs w:val="24"/>
        </w:rPr>
        <w:t xml:space="preserve">Attraverso </w:t>
      </w:r>
      <w:r w:rsidRPr="0017082D">
        <w:rPr>
          <w:b/>
          <w:sz w:val="24"/>
          <w:szCs w:val="24"/>
        </w:rPr>
        <w:t>Programma il</w:t>
      </w:r>
      <w:r w:rsidRPr="0017082D">
        <w:rPr>
          <w:b/>
          <w:sz w:val="24"/>
          <w:szCs w:val="24"/>
        </w:rPr>
        <w:t xml:space="preserve"> </w:t>
      </w:r>
      <w:r w:rsidRPr="0017082D">
        <w:rPr>
          <w:b/>
          <w:sz w:val="24"/>
          <w:szCs w:val="24"/>
        </w:rPr>
        <w:t>Futuro</w:t>
      </w:r>
      <w:r w:rsidRPr="0017082D">
        <w:rPr>
          <w:sz w:val="24"/>
          <w:szCs w:val="24"/>
        </w:rPr>
        <w:t xml:space="preserve"> le scuole hanno a disposizione una serie di strumenti</w:t>
      </w:r>
      <w:r>
        <w:rPr>
          <w:sz w:val="24"/>
          <w:szCs w:val="24"/>
        </w:rPr>
        <w:t xml:space="preserve"> </w:t>
      </w:r>
      <w:r w:rsidRPr="0017082D">
        <w:rPr>
          <w:sz w:val="24"/>
          <w:szCs w:val="24"/>
        </w:rPr>
        <w:t>semplici, efficaci e facilmente accessibili per migliorare la formazione</w:t>
      </w:r>
      <w:r>
        <w:rPr>
          <w:sz w:val="24"/>
          <w:szCs w:val="24"/>
        </w:rPr>
        <w:t xml:space="preserve"> </w:t>
      </w:r>
      <w:r w:rsidRPr="0017082D">
        <w:rPr>
          <w:sz w:val="24"/>
          <w:szCs w:val="24"/>
        </w:rPr>
        <w:t>degli studenti sulle basi scientifico-culturali dell'informatica.</w:t>
      </w:r>
      <w:r>
        <w:rPr>
          <w:sz w:val="24"/>
          <w:szCs w:val="24"/>
        </w:rPr>
        <w:t xml:space="preserve"> </w:t>
      </w:r>
      <w:r w:rsidRPr="0017082D">
        <w:rPr>
          <w:sz w:val="24"/>
          <w:szCs w:val="24"/>
        </w:rPr>
        <w:t>I prossimi mesi di attività vedranno lo svolgimento della EU</w:t>
      </w:r>
      <w:r>
        <w:rPr>
          <w:sz w:val="24"/>
          <w:szCs w:val="24"/>
        </w:rPr>
        <w:t xml:space="preserve"> </w:t>
      </w:r>
      <w:proofErr w:type="spellStart"/>
      <w:r w:rsidRPr="0017082D">
        <w:rPr>
          <w:sz w:val="24"/>
          <w:szCs w:val="24"/>
        </w:rPr>
        <w:t>CodeWeek</w:t>
      </w:r>
      <w:proofErr w:type="spellEnd"/>
      <w:r w:rsidRPr="0017082D">
        <w:rPr>
          <w:sz w:val="24"/>
          <w:szCs w:val="24"/>
        </w:rPr>
        <w:t xml:space="preserve"> (9-24 ottobre 2021) ed il consueto appuntamento della</w:t>
      </w:r>
      <w:r>
        <w:rPr>
          <w:sz w:val="24"/>
          <w:szCs w:val="24"/>
        </w:rPr>
        <w:t xml:space="preserve"> </w:t>
      </w:r>
      <w:r w:rsidRPr="0017082D">
        <w:rPr>
          <w:sz w:val="24"/>
          <w:szCs w:val="24"/>
        </w:rPr>
        <w:t>Settimana Internazionale di Educazione Informatica (settimana</w:t>
      </w:r>
      <w:r>
        <w:rPr>
          <w:sz w:val="24"/>
          <w:szCs w:val="24"/>
        </w:rPr>
        <w:t xml:space="preserve"> </w:t>
      </w:r>
      <w:r w:rsidRPr="0017082D">
        <w:rPr>
          <w:sz w:val="24"/>
          <w:szCs w:val="24"/>
        </w:rPr>
        <w:t>dell'Ora del Codice), che si svolgerà dal 6 al 12 dicembre 2021.</w:t>
      </w:r>
    </w:p>
    <w:p w:rsidR="00CB260E" w:rsidRDefault="0017082D" w:rsidP="0017082D">
      <w:pPr>
        <w:shd w:val="clear" w:color="auto" w:fill="FFFFFF"/>
        <w:jc w:val="both"/>
        <w:rPr>
          <w:sz w:val="24"/>
          <w:szCs w:val="24"/>
        </w:rPr>
      </w:pPr>
      <w:r w:rsidRPr="0017082D">
        <w:rPr>
          <w:sz w:val="24"/>
          <w:szCs w:val="24"/>
        </w:rPr>
        <w:t>Per saperne di più su come aderire all'iniziativa e sul percorso più</w:t>
      </w:r>
      <w:r>
        <w:rPr>
          <w:sz w:val="24"/>
          <w:szCs w:val="24"/>
        </w:rPr>
        <w:t xml:space="preserve"> </w:t>
      </w:r>
      <w:r w:rsidRPr="0017082D">
        <w:rPr>
          <w:sz w:val="24"/>
          <w:szCs w:val="24"/>
        </w:rPr>
        <w:t>adatto alla tua classe consulta la pagina</w:t>
      </w:r>
      <w:r>
        <w:rPr>
          <w:sz w:val="24"/>
          <w:szCs w:val="24"/>
        </w:rPr>
        <w:t xml:space="preserve"> </w:t>
      </w:r>
      <w:hyperlink r:id="rId9" w:history="1">
        <w:r w:rsidRPr="00024890">
          <w:rPr>
            <w:rStyle w:val="Collegamentoipertestuale"/>
            <w:rFonts w:asciiTheme="minorHAnsi" w:hAnsiTheme="minorHAnsi" w:cstheme="minorBidi"/>
            <w:sz w:val="24"/>
            <w:szCs w:val="24"/>
          </w:rPr>
          <w:t>https://www.programmailfuturo.it/come/ora-del-codice</w:t>
        </w:r>
      </w:hyperlink>
      <w:r w:rsidRPr="0017082D">
        <w:rPr>
          <w:sz w:val="24"/>
          <w:szCs w:val="24"/>
        </w:rPr>
        <w:t>.</w:t>
      </w:r>
    </w:p>
    <w:p w:rsidR="0017082D" w:rsidRDefault="0017082D" w:rsidP="0017082D">
      <w:pPr>
        <w:shd w:val="clear" w:color="auto" w:fill="FFFFFF"/>
        <w:jc w:val="both"/>
        <w:rPr>
          <w:sz w:val="24"/>
          <w:szCs w:val="24"/>
        </w:rPr>
      </w:pPr>
      <w:r w:rsidRPr="0017082D">
        <w:rPr>
          <w:sz w:val="24"/>
          <w:szCs w:val="24"/>
        </w:rPr>
        <w:t xml:space="preserve">A partire da </w:t>
      </w:r>
      <w:proofErr w:type="spellStart"/>
      <w:r w:rsidRPr="0017082D">
        <w:rPr>
          <w:sz w:val="24"/>
          <w:szCs w:val="24"/>
        </w:rPr>
        <w:t>mercoledi</w:t>
      </w:r>
      <w:proofErr w:type="spellEnd"/>
      <w:r w:rsidRPr="0017082D">
        <w:rPr>
          <w:sz w:val="24"/>
          <w:szCs w:val="24"/>
        </w:rPr>
        <w:t xml:space="preserve"> 3 novembre </w:t>
      </w:r>
      <w:r>
        <w:rPr>
          <w:sz w:val="24"/>
          <w:szCs w:val="24"/>
        </w:rPr>
        <w:t>ci si potrà preparare</w:t>
      </w:r>
      <w:r w:rsidRPr="0017082D">
        <w:rPr>
          <w:sz w:val="24"/>
          <w:szCs w:val="24"/>
        </w:rPr>
        <w:t xml:space="preserve"> per la settimana</w:t>
      </w:r>
      <w:r>
        <w:rPr>
          <w:sz w:val="24"/>
          <w:szCs w:val="24"/>
        </w:rPr>
        <w:t xml:space="preserve"> </w:t>
      </w:r>
      <w:r w:rsidRPr="0017082D">
        <w:rPr>
          <w:sz w:val="24"/>
          <w:szCs w:val="24"/>
        </w:rPr>
        <w:t xml:space="preserve">dell’Ora del Codice con una serie di </w:t>
      </w:r>
      <w:proofErr w:type="spellStart"/>
      <w:r w:rsidRPr="0017082D">
        <w:rPr>
          <w:sz w:val="24"/>
          <w:szCs w:val="24"/>
        </w:rPr>
        <w:t>Webinar</w:t>
      </w:r>
      <w:proofErr w:type="spellEnd"/>
      <w:r w:rsidRPr="0017082D">
        <w:rPr>
          <w:sz w:val="24"/>
          <w:szCs w:val="24"/>
        </w:rPr>
        <w:t xml:space="preserve"> condotti da Enrico</w:t>
      </w:r>
      <w:r>
        <w:rPr>
          <w:sz w:val="24"/>
          <w:szCs w:val="24"/>
        </w:rPr>
        <w:t xml:space="preserve"> </w:t>
      </w:r>
      <w:r w:rsidRPr="0017082D">
        <w:rPr>
          <w:sz w:val="24"/>
          <w:szCs w:val="24"/>
        </w:rPr>
        <w:t xml:space="preserve">Nardelli sull'ambiente "Sviluppo </w:t>
      </w:r>
      <w:proofErr w:type="spellStart"/>
      <w:r w:rsidRPr="0017082D">
        <w:rPr>
          <w:sz w:val="24"/>
          <w:szCs w:val="24"/>
        </w:rPr>
        <w:t>App</w:t>
      </w:r>
      <w:proofErr w:type="spellEnd"/>
      <w:r w:rsidRPr="0017082D">
        <w:rPr>
          <w:sz w:val="24"/>
          <w:szCs w:val="24"/>
        </w:rPr>
        <w:t xml:space="preserve">". </w:t>
      </w:r>
      <w:r>
        <w:rPr>
          <w:sz w:val="24"/>
          <w:szCs w:val="24"/>
        </w:rPr>
        <w:t xml:space="preserve">Si consiglia di seguire la </w:t>
      </w:r>
      <w:r w:rsidRPr="0017082D">
        <w:rPr>
          <w:sz w:val="24"/>
          <w:szCs w:val="24"/>
        </w:rPr>
        <w:t xml:space="preserve">pagina dei </w:t>
      </w:r>
      <w:proofErr w:type="spellStart"/>
      <w:r w:rsidRPr="0017082D">
        <w:rPr>
          <w:sz w:val="24"/>
          <w:szCs w:val="24"/>
        </w:rPr>
        <w:t>webinar</w:t>
      </w:r>
      <w:proofErr w:type="spellEnd"/>
      <w:r>
        <w:rPr>
          <w:sz w:val="24"/>
          <w:szCs w:val="24"/>
        </w:rPr>
        <w:t xml:space="preserve">  </w:t>
      </w:r>
      <w:hyperlink r:id="rId10" w:history="1">
        <w:r w:rsidRPr="00024890">
          <w:rPr>
            <w:rStyle w:val="Collegamentoipertestuale"/>
            <w:rFonts w:asciiTheme="minorHAnsi" w:hAnsiTheme="minorHAnsi" w:cstheme="minorBidi"/>
            <w:sz w:val="24"/>
            <w:szCs w:val="24"/>
          </w:rPr>
          <w:t>https://programmailfuturo.it/notizie/webinar</w:t>
        </w:r>
      </w:hyperlink>
      <w:r w:rsidRPr="0017082D">
        <w:rPr>
          <w:sz w:val="24"/>
          <w:szCs w:val="24"/>
        </w:rPr>
        <w:t>.</w:t>
      </w:r>
    </w:p>
    <w:p w:rsidR="0017082D" w:rsidRDefault="0017082D" w:rsidP="0017082D">
      <w:pPr>
        <w:shd w:val="clear" w:color="auto" w:fill="FFFFFF"/>
        <w:jc w:val="both"/>
        <w:rPr>
          <w:sz w:val="24"/>
          <w:szCs w:val="24"/>
        </w:rPr>
      </w:pPr>
    </w:p>
    <w:p w:rsidR="0017082D" w:rsidRPr="0017082D" w:rsidRDefault="0017082D" w:rsidP="0017082D">
      <w:pPr>
        <w:shd w:val="clear" w:color="auto" w:fill="FFFFFF"/>
        <w:jc w:val="both"/>
        <w:rPr>
          <w:b/>
          <w:sz w:val="24"/>
          <w:szCs w:val="24"/>
        </w:rPr>
      </w:pPr>
      <w:r w:rsidRPr="0017082D">
        <w:rPr>
          <w:b/>
          <w:sz w:val="24"/>
          <w:szCs w:val="24"/>
        </w:rPr>
        <w:t xml:space="preserve">Concorso </w:t>
      </w:r>
      <w:proofErr w:type="spellStart"/>
      <w:r w:rsidRPr="0017082D">
        <w:rPr>
          <w:b/>
          <w:sz w:val="24"/>
          <w:szCs w:val="24"/>
        </w:rPr>
        <w:t>Bebras</w:t>
      </w:r>
      <w:proofErr w:type="spellEnd"/>
    </w:p>
    <w:p w:rsidR="0017082D" w:rsidRDefault="0017082D" w:rsidP="0017082D">
      <w:pPr>
        <w:shd w:val="clear" w:color="auto" w:fill="FFFFFF"/>
        <w:jc w:val="both"/>
        <w:rPr>
          <w:sz w:val="24"/>
          <w:szCs w:val="24"/>
        </w:rPr>
      </w:pPr>
      <w:r w:rsidRPr="0017082D">
        <w:rPr>
          <w:sz w:val="24"/>
          <w:szCs w:val="24"/>
        </w:rPr>
        <w:t xml:space="preserve">Anche quest'anno parte il concorso </w:t>
      </w:r>
      <w:proofErr w:type="spellStart"/>
      <w:r w:rsidRPr="0017082D">
        <w:rPr>
          <w:sz w:val="24"/>
          <w:szCs w:val="24"/>
        </w:rPr>
        <w:t>Bebras</w:t>
      </w:r>
      <w:proofErr w:type="spellEnd"/>
      <w:r w:rsidRPr="0017082D">
        <w:rPr>
          <w:sz w:val="24"/>
          <w:szCs w:val="24"/>
        </w:rPr>
        <w:t xml:space="preserve"> per avvicinare bambini e</w:t>
      </w:r>
      <w:r>
        <w:rPr>
          <w:sz w:val="24"/>
          <w:szCs w:val="24"/>
        </w:rPr>
        <w:t xml:space="preserve"> </w:t>
      </w:r>
      <w:r w:rsidRPr="0017082D">
        <w:rPr>
          <w:sz w:val="24"/>
          <w:szCs w:val="24"/>
        </w:rPr>
        <w:t>ragazzi all’informatica in modo divertente, da lunedì 8 a venerdì 12</w:t>
      </w:r>
      <w:r>
        <w:rPr>
          <w:sz w:val="24"/>
          <w:szCs w:val="24"/>
        </w:rPr>
        <w:t xml:space="preserve"> </w:t>
      </w:r>
      <w:r w:rsidRPr="0017082D">
        <w:rPr>
          <w:sz w:val="24"/>
          <w:szCs w:val="24"/>
        </w:rPr>
        <w:t>novembre. Quest'anno si può gareggiare individualmente o a coppie.</w:t>
      </w:r>
      <w:r>
        <w:rPr>
          <w:sz w:val="24"/>
          <w:szCs w:val="24"/>
        </w:rPr>
        <w:t xml:space="preserve"> </w:t>
      </w:r>
      <w:r w:rsidRPr="0017082D">
        <w:rPr>
          <w:sz w:val="24"/>
          <w:szCs w:val="24"/>
        </w:rPr>
        <w:t>La partecipazione è gratuita e richiede la registrazione di un</w:t>
      </w:r>
      <w:r>
        <w:rPr>
          <w:sz w:val="24"/>
          <w:szCs w:val="24"/>
        </w:rPr>
        <w:t xml:space="preserve"> </w:t>
      </w:r>
      <w:r w:rsidRPr="0017082D">
        <w:rPr>
          <w:sz w:val="24"/>
          <w:szCs w:val="24"/>
        </w:rPr>
        <w:t>insegnante entro il 2 novembre 2021.</w:t>
      </w:r>
      <w:r>
        <w:rPr>
          <w:sz w:val="24"/>
          <w:szCs w:val="24"/>
        </w:rPr>
        <w:t xml:space="preserve"> </w:t>
      </w:r>
      <w:r w:rsidRPr="0017082D">
        <w:rPr>
          <w:sz w:val="24"/>
          <w:szCs w:val="24"/>
        </w:rPr>
        <w:t xml:space="preserve">Tutte le informazioni sul sito: </w:t>
      </w:r>
      <w:hyperlink r:id="rId11" w:history="1">
        <w:r w:rsidRPr="00024890">
          <w:rPr>
            <w:rStyle w:val="Collegamentoipertestuale"/>
            <w:rFonts w:asciiTheme="minorHAnsi" w:hAnsiTheme="minorHAnsi" w:cstheme="minorBidi"/>
            <w:sz w:val="24"/>
            <w:szCs w:val="24"/>
          </w:rPr>
          <w:t>https://bebras.it/</w:t>
        </w:r>
      </w:hyperlink>
      <w:r w:rsidRPr="0017082D">
        <w:rPr>
          <w:sz w:val="24"/>
          <w:szCs w:val="24"/>
        </w:rPr>
        <w:t>.</w:t>
      </w:r>
    </w:p>
    <w:p w:rsidR="0017082D" w:rsidRDefault="0017082D" w:rsidP="0017082D">
      <w:pPr>
        <w:shd w:val="clear" w:color="auto" w:fill="FFFFFF"/>
        <w:jc w:val="both"/>
        <w:rPr>
          <w:sz w:val="24"/>
          <w:szCs w:val="24"/>
        </w:rPr>
      </w:pPr>
    </w:p>
    <w:p w:rsidR="00CB260E" w:rsidRPr="00CB260E" w:rsidRDefault="00CB260E" w:rsidP="00CB260E">
      <w:pPr>
        <w:shd w:val="clear" w:color="auto" w:fill="FFFFFF"/>
        <w:jc w:val="both"/>
        <w:rPr>
          <w:rFonts w:cstheme="minorHAnsi"/>
          <w:color w:val="000000"/>
        </w:rPr>
      </w:pPr>
      <w:bookmarkStart w:id="0" w:name="_GoBack"/>
      <w:bookmarkEnd w:id="0"/>
      <w:r>
        <w:rPr>
          <w:rFonts w:cstheme="minorHAnsi"/>
          <w:color w:val="000000"/>
        </w:rPr>
        <w:t>Buon lavoro.</w:t>
      </w:r>
    </w:p>
    <w:sectPr w:rsidR="00CB260E" w:rsidRPr="00CB260E" w:rsidSect="00722A48">
      <w:pgSz w:w="11906" w:h="16838"/>
      <w:pgMar w:top="1559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26F0"/>
    <w:multiLevelType w:val="hybridMultilevel"/>
    <w:tmpl w:val="DAEABD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F10EF"/>
    <w:multiLevelType w:val="hybridMultilevel"/>
    <w:tmpl w:val="2B560CD2"/>
    <w:lvl w:ilvl="0" w:tplc="FC109F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45B40"/>
    <w:multiLevelType w:val="hybridMultilevel"/>
    <w:tmpl w:val="23E8C3DC"/>
    <w:lvl w:ilvl="0" w:tplc="65CCB0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9384F"/>
    <w:multiLevelType w:val="multilevel"/>
    <w:tmpl w:val="CDD02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6D"/>
    <w:rsid w:val="0005072A"/>
    <w:rsid w:val="00076D14"/>
    <w:rsid w:val="000A6696"/>
    <w:rsid w:val="000D7ADF"/>
    <w:rsid w:val="000E2B70"/>
    <w:rsid w:val="000F55A3"/>
    <w:rsid w:val="001306FF"/>
    <w:rsid w:val="0014413C"/>
    <w:rsid w:val="0017082D"/>
    <w:rsid w:val="001A0F3E"/>
    <w:rsid w:val="001D707F"/>
    <w:rsid w:val="00235228"/>
    <w:rsid w:val="002A1A2C"/>
    <w:rsid w:val="002C6C3E"/>
    <w:rsid w:val="002E2343"/>
    <w:rsid w:val="002E4D20"/>
    <w:rsid w:val="00312590"/>
    <w:rsid w:val="00323623"/>
    <w:rsid w:val="00352143"/>
    <w:rsid w:val="00353B41"/>
    <w:rsid w:val="00360F71"/>
    <w:rsid w:val="00374691"/>
    <w:rsid w:val="003A674D"/>
    <w:rsid w:val="00412C5D"/>
    <w:rsid w:val="00432E46"/>
    <w:rsid w:val="004717E2"/>
    <w:rsid w:val="00480F02"/>
    <w:rsid w:val="004C6602"/>
    <w:rsid w:val="004C72F1"/>
    <w:rsid w:val="004D4B5B"/>
    <w:rsid w:val="004E16DB"/>
    <w:rsid w:val="00545D9E"/>
    <w:rsid w:val="00562148"/>
    <w:rsid w:val="00563E90"/>
    <w:rsid w:val="00581856"/>
    <w:rsid w:val="00584884"/>
    <w:rsid w:val="005B3EAB"/>
    <w:rsid w:val="005B732C"/>
    <w:rsid w:val="005D48DE"/>
    <w:rsid w:val="005D4AE5"/>
    <w:rsid w:val="005E0DB5"/>
    <w:rsid w:val="006100AE"/>
    <w:rsid w:val="00632A28"/>
    <w:rsid w:val="00666281"/>
    <w:rsid w:val="006A2F06"/>
    <w:rsid w:val="006E20A8"/>
    <w:rsid w:val="00722A48"/>
    <w:rsid w:val="007A3B9F"/>
    <w:rsid w:val="007A574D"/>
    <w:rsid w:val="007D2915"/>
    <w:rsid w:val="007E5A9F"/>
    <w:rsid w:val="00805BB8"/>
    <w:rsid w:val="008218BC"/>
    <w:rsid w:val="008305D9"/>
    <w:rsid w:val="00835D6F"/>
    <w:rsid w:val="008377A0"/>
    <w:rsid w:val="008379BD"/>
    <w:rsid w:val="00847624"/>
    <w:rsid w:val="0088614F"/>
    <w:rsid w:val="00897CB2"/>
    <w:rsid w:val="008A1CF5"/>
    <w:rsid w:val="008A6B84"/>
    <w:rsid w:val="008B5ED5"/>
    <w:rsid w:val="008D4C08"/>
    <w:rsid w:val="008F11EE"/>
    <w:rsid w:val="008F79F7"/>
    <w:rsid w:val="0091688A"/>
    <w:rsid w:val="00991955"/>
    <w:rsid w:val="009A56D7"/>
    <w:rsid w:val="009E3C29"/>
    <w:rsid w:val="00A11CD3"/>
    <w:rsid w:val="00A14F0E"/>
    <w:rsid w:val="00A43528"/>
    <w:rsid w:val="00A4620F"/>
    <w:rsid w:val="00A53A6A"/>
    <w:rsid w:val="00AC34BF"/>
    <w:rsid w:val="00AD1644"/>
    <w:rsid w:val="00B112DE"/>
    <w:rsid w:val="00B25D69"/>
    <w:rsid w:val="00B42548"/>
    <w:rsid w:val="00B4358A"/>
    <w:rsid w:val="00B71971"/>
    <w:rsid w:val="00B826D4"/>
    <w:rsid w:val="00B943D9"/>
    <w:rsid w:val="00BA44EE"/>
    <w:rsid w:val="00BE7E6D"/>
    <w:rsid w:val="00BF499D"/>
    <w:rsid w:val="00BF4F82"/>
    <w:rsid w:val="00C11C04"/>
    <w:rsid w:val="00C41AB1"/>
    <w:rsid w:val="00C65B9F"/>
    <w:rsid w:val="00C77308"/>
    <w:rsid w:val="00C77596"/>
    <w:rsid w:val="00C80412"/>
    <w:rsid w:val="00CA1232"/>
    <w:rsid w:val="00CA34FD"/>
    <w:rsid w:val="00CB260E"/>
    <w:rsid w:val="00CD4647"/>
    <w:rsid w:val="00CE0429"/>
    <w:rsid w:val="00CF2F59"/>
    <w:rsid w:val="00D04CC7"/>
    <w:rsid w:val="00D47121"/>
    <w:rsid w:val="00DC1E25"/>
    <w:rsid w:val="00DD3C88"/>
    <w:rsid w:val="00E05EDD"/>
    <w:rsid w:val="00E07312"/>
    <w:rsid w:val="00E123C4"/>
    <w:rsid w:val="00E811D5"/>
    <w:rsid w:val="00E9447C"/>
    <w:rsid w:val="00EA1ACA"/>
    <w:rsid w:val="00EA4214"/>
    <w:rsid w:val="00EC21BB"/>
    <w:rsid w:val="00EE6B75"/>
    <w:rsid w:val="00F12C7D"/>
    <w:rsid w:val="00F22BA1"/>
    <w:rsid w:val="00F35C4E"/>
    <w:rsid w:val="00F373B1"/>
    <w:rsid w:val="00F77145"/>
    <w:rsid w:val="00FB1A86"/>
    <w:rsid w:val="00FC07D8"/>
    <w:rsid w:val="00FF423C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62B4E4"/>
  <w15:docId w15:val="{F98990D2-70FB-4E17-94BB-DCD79A5E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7E6D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qFormat/>
    <w:rsid w:val="00BE7E6D"/>
    <w:pPr>
      <w:keepNext/>
      <w:jc w:val="center"/>
      <w:outlineLvl w:val="0"/>
    </w:pPr>
    <w:rPr>
      <w:rFonts w:ascii="Times New Roman" w:eastAsia="Arial Unicode MS" w:hAnsi="Times New Roman" w:cs="Times New Roman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43D9"/>
    <w:pPr>
      <w:spacing w:after="200" w:line="276" w:lineRule="auto"/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BE7E6D"/>
    <w:rPr>
      <w:rFonts w:ascii="Times New Roman" w:eastAsia="Arial Unicode MS" w:hAnsi="Times New Roman" w:cs="Times New Roman"/>
      <w:sz w:val="32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BE7E6D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E7E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B25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E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EAB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22BA1"/>
    <w:rPr>
      <w:b/>
      <w:bCs/>
    </w:rPr>
  </w:style>
  <w:style w:type="character" w:styleId="Enfasicorsivo">
    <w:name w:val="Emphasis"/>
    <w:basedOn w:val="Carpredefinitoparagrafo"/>
    <w:uiPriority w:val="20"/>
    <w:qFormat/>
    <w:rsid w:val="00CB26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0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galluppirc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cic87200p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bebras.it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rogrammailfuturo.it/notizie/webin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ogrammailfuturo.it/come/ora-del-codic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2018-11-15T10:25:00Z</cp:lastPrinted>
  <dcterms:created xsi:type="dcterms:W3CDTF">2021-10-08T10:26:00Z</dcterms:created>
  <dcterms:modified xsi:type="dcterms:W3CDTF">2021-10-08T10:30:00Z</dcterms:modified>
</cp:coreProperties>
</file>